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011" w:rsidRDefault="00824A88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ОТЧЕТ РЕВИЗИОННОЙ КОМИССИИ ЖСК 680</w:t>
      </w:r>
    </w:p>
    <w:p w:rsidR="00711011" w:rsidRDefault="00711011">
      <w:pPr>
        <w:spacing w:line="289" w:lineRule="exact"/>
        <w:rPr>
          <w:sz w:val="24"/>
          <w:szCs w:val="24"/>
        </w:rPr>
      </w:pPr>
    </w:p>
    <w:p w:rsidR="00711011" w:rsidRDefault="00824A88">
      <w:pPr>
        <w:numPr>
          <w:ilvl w:val="0"/>
          <w:numId w:val="1"/>
        </w:numPr>
        <w:tabs>
          <w:tab w:val="left" w:pos="543"/>
        </w:tabs>
        <w:spacing w:line="234" w:lineRule="auto"/>
        <w:ind w:left="1680" w:right="300" w:hanging="137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ФИНАНСОВОЙ-ХОЗЯЙСТВЕННОЙ ДЕЯТЕЛЬНОСТИ ЖИЛИЩНО-СТРОИТЕЛЬНОГО КООПЕРАТИВА № 680 ЗА ПЕРИОД С 01.01.</w:t>
      </w:r>
      <w:r w:rsidR="000667D3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>1</w:t>
      </w:r>
      <w:r w:rsidR="004E575E">
        <w:rPr>
          <w:rFonts w:eastAsia="Times New Roman"/>
          <w:sz w:val="24"/>
          <w:szCs w:val="24"/>
        </w:rPr>
        <w:t>9</w:t>
      </w:r>
      <w:r>
        <w:rPr>
          <w:rFonts w:eastAsia="Times New Roman"/>
          <w:sz w:val="24"/>
          <w:szCs w:val="24"/>
        </w:rPr>
        <w:t>г. ПО 31.12.</w:t>
      </w:r>
      <w:r w:rsidR="000667D3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>1</w:t>
      </w:r>
      <w:r w:rsidR="004E575E">
        <w:rPr>
          <w:rFonts w:eastAsia="Times New Roman"/>
          <w:sz w:val="24"/>
          <w:szCs w:val="24"/>
        </w:rPr>
        <w:t>9</w:t>
      </w:r>
      <w:r>
        <w:rPr>
          <w:rFonts w:eastAsia="Times New Roman"/>
          <w:sz w:val="24"/>
          <w:szCs w:val="24"/>
        </w:rPr>
        <w:t>г.</w:t>
      </w:r>
    </w:p>
    <w:p w:rsidR="00711011" w:rsidRDefault="00711011">
      <w:pPr>
        <w:spacing w:line="280" w:lineRule="exact"/>
        <w:rPr>
          <w:sz w:val="24"/>
          <w:szCs w:val="24"/>
        </w:rPr>
      </w:pPr>
    </w:p>
    <w:p w:rsidR="00711011" w:rsidRDefault="00824A88">
      <w:pPr>
        <w:tabs>
          <w:tab w:val="left" w:pos="734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Санкт-Петербург</w:t>
      </w:r>
      <w:r>
        <w:rPr>
          <w:sz w:val="20"/>
          <w:szCs w:val="20"/>
        </w:rPr>
        <w:tab/>
      </w:r>
      <w:r w:rsidR="00E12CF5">
        <w:rPr>
          <w:rFonts w:eastAsia="Times New Roman"/>
          <w:sz w:val="23"/>
          <w:szCs w:val="23"/>
        </w:rPr>
        <w:t>«30</w:t>
      </w:r>
      <w:r w:rsidR="00225458">
        <w:rPr>
          <w:rFonts w:eastAsia="Times New Roman"/>
          <w:sz w:val="23"/>
          <w:szCs w:val="23"/>
        </w:rPr>
        <w:t>» марта 2020</w:t>
      </w:r>
      <w:r>
        <w:rPr>
          <w:rFonts w:eastAsia="Times New Roman"/>
          <w:sz w:val="23"/>
          <w:szCs w:val="23"/>
        </w:rPr>
        <w:t xml:space="preserve"> г.</w:t>
      </w:r>
    </w:p>
    <w:p w:rsidR="00711011" w:rsidRDefault="00711011">
      <w:pPr>
        <w:spacing w:line="293" w:lineRule="exact"/>
        <w:rPr>
          <w:sz w:val="24"/>
          <w:szCs w:val="24"/>
        </w:rPr>
      </w:pPr>
    </w:p>
    <w:p w:rsidR="00711011" w:rsidRDefault="00824A88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Ревизионная комиссия в составе: </w:t>
      </w:r>
      <w:r w:rsidR="00021B8F">
        <w:rPr>
          <w:rFonts w:eastAsia="Times New Roman"/>
          <w:sz w:val="24"/>
          <w:szCs w:val="24"/>
        </w:rPr>
        <w:t xml:space="preserve">Председателя ревизионной комиссии - </w:t>
      </w:r>
      <w:r>
        <w:rPr>
          <w:rFonts w:eastAsia="Times New Roman"/>
          <w:sz w:val="24"/>
          <w:szCs w:val="24"/>
        </w:rPr>
        <w:t xml:space="preserve">Васильева С.В., </w:t>
      </w:r>
      <w:r w:rsidR="00021B8F">
        <w:rPr>
          <w:rFonts w:eastAsia="Times New Roman"/>
          <w:sz w:val="24"/>
          <w:szCs w:val="24"/>
        </w:rPr>
        <w:t xml:space="preserve">членов ревизионной комиссии: </w:t>
      </w:r>
      <w:r w:rsidR="000B36EB">
        <w:rPr>
          <w:rFonts w:eastAsia="Times New Roman"/>
          <w:sz w:val="24"/>
          <w:szCs w:val="24"/>
        </w:rPr>
        <w:t>Михайловой Т.</w:t>
      </w:r>
      <w:r w:rsidR="00627AD1">
        <w:rPr>
          <w:rFonts w:eastAsia="Times New Roman"/>
          <w:sz w:val="24"/>
          <w:szCs w:val="24"/>
        </w:rPr>
        <w:t>М</w:t>
      </w:r>
      <w:r w:rsidR="000B36EB">
        <w:rPr>
          <w:rFonts w:eastAsia="Times New Roman"/>
          <w:sz w:val="24"/>
          <w:szCs w:val="24"/>
        </w:rPr>
        <w:t>.</w:t>
      </w:r>
      <w:r w:rsidR="00627AD1">
        <w:rPr>
          <w:rFonts w:eastAsia="Times New Roman"/>
          <w:sz w:val="24"/>
          <w:szCs w:val="24"/>
        </w:rPr>
        <w:t xml:space="preserve">, </w:t>
      </w:r>
      <w:proofErr w:type="spellStart"/>
      <w:r w:rsidR="00BF5178">
        <w:rPr>
          <w:rFonts w:eastAsia="Times New Roman"/>
          <w:sz w:val="24"/>
          <w:szCs w:val="24"/>
        </w:rPr>
        <w:t>Барбарич</w:t>
      </w:r>
      <w:proofErr w:type="spellEnd"/>
      <w:r w:rsidR="00BF5178">
        <w:rPr>
          <w:rFonts w:eastAsia="Times New Roman"/>
          <w:sz w:val="24"/>
          <w:szCs w:val="24"/>
        </w:rPr>
        <w:t xml:space="preserve"> С.</w:t>
      </w:r>
      <w:r w:rsidR="00627AD1">
        <w:rPr>
          <w:rFonts w:eastAsia="Times New Roman"/>
          <w:sz w:val="24"/>
          <w:szCs w:val="24"/>
        </w:rPr>
        <w:t>И</w:t>
      </w:r>
      <w:r w:rsidR="00BF5178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в период с 27 февраля 2019 г. по 13 марта 2019 г. провела ревизию финансово-хозяйственной деятельности ЖСК</w:t>
      </w:r>
      <w:r w:rsidR="00021B8F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680 за период с 1 января</w:t>
      </w:r>
      <w:r w:rsidR="00021B8F">
        <w:rPr>
          <w:rFonts w:eastAsia="Times New Roman"/>
          <w:sz w:val="24"/>
          <w:szCs w:val="24"/>
        </w:rPr>
        <w:t xml:space="preserve"> 2019 г.</w:t>
      </w:r>
      <w:r>
        <w:rPr>
          <w:rFonts w:eastAsia="Times New Roman"/>
          <w:sz w:val="24"/>
          <w:szCs w:val="24"/>
        </w:rPr>
        <w:t xml:space="preserve"> по 31 декабря 201</w:t>
      </w:r>
      <w:r w:rsidR="00225458">
        <w:rPr>
          <w:rFonts w:eastAsia="Times New Roman"/>
          <w:sz w:val="24"/>
          <w:szCs w:val="24"/>
        </w:rPr>
        <w:t>9</w:t>
      </w:r>
      <w:r>
        <w:rPr>
          <w:rFonts w:eastAsia="Times New Roman"/>
          <w:sz w:val="24"/>
          <w:szCs w:val="24"/>
        </w:rPr>
        <w:t>г. в присутствии председателя правления ЖСК</w:t>
      </w:r>
      <w:r w:rsidR="00021B8F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68</w:t>
      </w:r>
      <w:r w:rsidR="00021B8F">
        <w:rPr>
          <w:rFonts w:eastAsia="Times New Roman"/>
          <w:sz w:val="24"/>
          <w:szCs w:val="24"/>
        </w:rPr>
        <w:t>0</w:t>
      </w:r>
      <w:r>
        <w:rPr>
          <w:rFonts w:eastAsia="Times New Roman"/>
          <w:sz w:val="24"/>
          <w:szCs w:val="24"/>
        </w:rPr>
        <w:t xml:space="preserve"> </w:t>
      </w:r>
      <w:proofErr w:type="gramStart"/>
      <w:r>
        <w:rPr>
          <w:rFonts w:eastAsia="Times New Roman"/>
          <w:sz w:val="24"/>
          <w:szCs w:val="24"/>
        </w:rPr>
        <w:t>Иванушкина</w:t>
      </w:r>
      <w:proofErr w:type="gramEnd"/>
      <w:r>
        <w:rPr>
          <w:rFonts w:eastAsia="Times New Roman"/>
          <w:sz w:val="24"/>
          <w:szCs w:val="24"/>
        </w:rPr>
        <w:t xml:space="preserve"> А.Д. </w:t>
      </w:r>
      <w:r w:rsidR="00866762">
        <w:rPr>
          <w:rFonts w:eastAsia="Times New Roman"/>
          <w:sz w:val="24"/>
          <w:szCs w:val="24"/>
        </w:rPr>
        <w:t>бу</w:t>
      </w:r>
      <w:r>
        <w:rPr>
          <w:rFonts w:eastAsia="Times New Roman"/>
          <w:sz w:val="24"/>
          <w:szCs w:val="24"/>
        </w:rPr>
        <w:t>хгалтера</w:t>
      </w:r>
      <w:r w:rsidR="000B36EB">
        <w:rPr>
          <w:rFonts w:eastAsia="Times New Roman"/>
          <w:sz w:val="24"/>
          <w:szCs w:val="24"/>
        </w:rPr>
        <w:t xml:space="preserve"> </w:t>
      </w:r>
      <w:proofErr w:type="spellStart"/>
      <w:r w:rsidR="000B36EB">
        <w:rPr>
          <w:rFonts w:eastAsia="Times New Roman"/>
          <w:sz w:val="24"/>
          <w:szCs w:val="24"/>
        </w:rPr>
        <w:t>Баранцевой</w:t>
      </w:r>
      <w:proofErr w:type="spellEnd"/>
      <w:r w:rsidR="000B36EB">
        <w:rPr>
          <w:rFonts w:eastAsia="Times New Roman"/>
          <w:sz w:val="24"/>
          <w:szCs w:val="24"/>
        </w:rPr>
        <w:t xml:space="preserve"> М.</w:t>
      </w:r>
      <w:r w:rsidR="00021B8F"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 xml:space="preserve"> </w:t>
      </w:r>
    </w:p>
    <w:p w:rsidR="00711011" w:rsidRDefault="00711011">
      <w:pPr>
        <w:spacing w:line="298" w:lineRule="exact"/>
        <w:rPr>
          <w:sz w:val="24"/>
          <w:szCs w:val="24"/>
        </w:rPr>
      </w:pPr>
    </w:p>
    <w:p w:rsidR="00711011" w:rsidRDefault="00824A88">
      <w:pPr>
        <w:spacing w:line="236" w:lineRule="auto"/>
        <w:ind w:firstLine="3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Проверка предполагала изучение финансово-хозяйственной и другой документации ЖСК, проведение анализа этих документов с целью представления членам ЖСК наиболее полной и объективной </w:t>
      </w:r>
      <w:r w:rsidR="00021B8F">
        <w:rPr>
          <w:rFonts w:eastAsia="Times New Roman"/>
          <w:sz w:val="24"/>
          <w:szCs w:val="24"/>
        </w:rPr>
        <w:t>информации о</w:t>
      </w:r>
      <w:r>
        <w:rPr>
          <w:rFonts w:eastAsia="Times New Roman"/>
          <w:sz w:val="24"/>
          <w:szCs w:val="24"/>
        </w:rPr>
        <w:t xml:space="preserve"> финансовых дел ЖСК.</w:t>
      </w:r>
    </w:p>
    <w:p w:rsidR="00711011" w:rsidRDefault="00711011">
      <w:pPr>
        <w:spacing w:line="281" w:lineRule="exact"/>
        <w:rPr>
          <w:sz w:val="24"/>
          <w:szCs w:val="24"/>
        </w:rPr>
      </w:pPr>
    </w:p>
    <w:p w:rsidR="00711011" w:rsidRDefault="00824A88">
      <w:pPr>
        <w:numPr>
          <w:ilvl w:val="0"/>
          <w:numId w:val="2"/>
        </w:numPr>
        <w:tabs>
          <w:tab w:val="left" w:pos="420"/>
        </w:tabs>
        <w:ind w:left="420" w:hanging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 проверке комиссия руководствовалась следующими нормативными документами:</w:t>
      </w:r>
    </w:p>
    <w:p w:rsidR="00711011" w:rsidRDefault="00711011">
      <w:pPr>
        <w:spacing w:line="1" w:lineRule="exact"/>
        <w:rPr>
          <w:rFonts w:eastAsia="Times New Roman"/>
          <w:sz w:val="24"/>
          <w:szCs w:val="24"/>
        </w:rPr>
      </w:pPr>
    </w:p>
    <w:p w:rsidR="00711011" w:rsidRPr="000B36EB" w:rsidRDefault="00824A88">
      <w:pPr>
        <w:numPr>
          <w:ilvl w:val="1"/>
          <w:numId w:val="2"/>
        </w:numPr>
        <w:tabs>
          <w:tab w:val="left" w:pos="1080"/>
        </w:tabs>
        <w:ind w:left="10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Гражданский кодекс РФ</w:t>
      </w:r>
    </w:p>
    <w:p w:rsidR="000B36EB" w:rsidRDefault="000B36EB">
      <w:pPr>
        <w:numPr>
          <w:ilvl w:val="1"/>
          <w:numId w:val="2"/>
        </w:numPr>
        <w:tabs>
          <w:tab w:val="left" w:pos="1080"/>
        </w:tabs>
        <w:ind w:left="10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Налоговый кодекс РФ</w:t>
      </w:r>
    </w:p>
    <w:p w:rsidR="00711011" w:rsidRDefault="00711011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711011" w:rsidRDefault="00824A88">
      <w:pPr>
        <w:numPr>
          <w:ilvl w:val="1"/>
          <w:numId w:val="2"/>
        </w:numPr>
        <w:tabs>
          <w:tab w:val="left" w:pos="1080"/>
        </w:tabs>
        <w:ind w:left="10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Жилищный кодекс РФ</w:t>
      </w:r>
    </w:p>
    <w:p w:rsidR="00711011" w:rsidRDefault="00711011">
      <w:pPr>
        <w:spacing w:line="2" w:lineRule="exact"/>
        <w:rPr>
          <w:sz w:val="24"/>
          <w:szCs w:val="24"/>
        </w:rPr>
      </w:pPr>
    </w:p>
    <w:p w:rsidR="00711011" w:rsidRDefault="00824A88">
      <w:pPr>
        <w:tabs>
          <w:tab w:val="left" w:pos="1060"/>
        </w:tabs>
        <w:spacing w:line="230" w:lineRule="auto"/>
        <w:ind w:left="1080" w:hanging="359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Постановление Правительства РФ «О предоставлении коммунальных услуг собственникам и пользователям помещений в многоквартирных домах и жилых домах» от 6 мая 2011 г. № 354 (с изменениями и дополнениями)</w:t>
      </w:r>
    </w:p>
    <w:p w:rsidR="00711011" w:rsidRDefault="00711011">
      <w:pPr>
        <w:spacing w:line="31" w:lineRule="exact"/>
        <w:rPr>
          <w:sz w:val="24"/>
          <w:szCs w:val="24"/>
        </w:rPr>
      </w:pPr>
    </w:p>
    <w:p w:rsidR="00711011" w:rsidRDefault="00824A88">
      <w:pPr>
        <w:numPr>
          <w:ilvl w:val="1"/>
          <w:numId w:val="3"/>
        </w:numPr>
        <w:tabs>
          <w:tab w:val="left" w:pos="1080"/>
        </w:tabs>
        <w:spacing w:line="237" w:lineRule="auto"/>
        <w:ind w:left="10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закон от 6 декабря 2011 г. № 402-ФЗ «О бухгалтерском учете».</w:t>
      </w:r>
    </w:p>
    <w:p w:rsidR="00711011" w:rsidRDefault="00711011">
      <w:pPr>
        <w:spacing w:line="280" w:lineRule="exact"/>
        <w:rPr>
          <w:rFonts w:ascii="Symbol" w:eastAsia="Symbol" w:hAnsi="Symbol" w:cs="Symbol"/>
          <w:sz w:val="24"/>
          <w:szCs w:val="24"/>
        </w:rPr>
      </w:pPr>
    </w:p>
    <w:p w:rsidR="00711011" w:rsidRDefault="00824A88">
      <w:pPr>
        <w:numPr>
          <w:ilvl w:val="0"/>
          <w:numId w:val="3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Для проведения проверки были затребованы следующие документы:</w:t>
      </w:r>
    </w:p>
    <w:p w:rsidR="00711011" w:rsidRDefault="00711011">
      <w:pPr>
        <w:spacing w:line="1" w:lineRule="exact"/>
        <w:rPr>
          <w:rFonts w:eastAsia="Times New Roman"/>
          <w:sz w:val="24"/>
          <w:szCs w:val="24"/>
        </w:rPr>
      </w:pPr>
    </w:p>
    <w:p w:rsidR="00711011" w:rsidRDefault="00824A88">
      <w:pPr>
        <w:numPr>
          <w:ilvl w:val="1"/>
          <w:numId w:val="3"/>
        </w:numPr>
        <w:tabs>
          <w:tab w:val="left" w:pos="1080"/>
        </w:tabs>
        <w:ind w:left="10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Устав, смета по содержанию и текущему ремонту жилого дома на 201</w:t>
      </w:r>
      <w:r w:rsidR="00225458">
        <w:rPr>
          <w:rFonts w:eastAsia="Times New Roman"/>
          <w:sz w:val="24"/>
          <w:szCs w:val="24"/>
        </w:rPr>
        <w:t>9</w:t>
      </w:r>
      <w:r>
        <w:rPr>
          <w:rFonts w:eastAsia="Times New Roman"/>
          <w:sz w:val="24"/>
          <w:szCs w:val="24"/>
        </w:rPr>
        <w:t>г.</w:t>
      </w:r>
    </w:p>
    <w:p w:rsidR="00711011" w:rsidRDefault="00711011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711011" w:rsidRDefault="00711011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711011" w:rsidRDefault="00824A88">
      <w:pPr>
        <w:numPr>
          <w:ilvl w:val="1"/>
          <w:numId w:val="3"/>
        </w:numPr>
        <w:tabs>
          <w:tab w:val="left" w:pos="1080"/>
        </w:tabs>
        <w:ind w:left="10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Протоколы общих собраний собственников и членов ЖСК в 201</w:t>
      </w:r>
      <w:r w:rsidR="00225458">
        <w:rPr>
          <w:rFonts w:eastAsia="Times New Roman"/>
          <w:sz w:val="24"/>
          <w:szCs w:val="24"/>
        </w:rPr>
        <w:t>9</w:t>
      </w:r>
      <w:r>
        <w:rPr>
          <w:rFonts w:eastAsia="Times New Roman"/>
          <w:sz w:val="24"/>
          <w:szCs w:val="24"/>
        </w:rPr>
        <w:t>г;</w:t>
      </w:r>
    </w:p>
    <w:p w:rsidR="00711011" w:rsidRDefault="00711011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834D1" w:rsidRPr="00A834D1" w:rsidRDefault="00824A88" w:rsidP="00A834D1">
      <w:pPr>
        <w:numPr>
          <w:ilvl w:val="1"/>
          <w:numId w:val="3"/>
        </w:numPr>
        <w:tabs>
          <w:tab w:val="left" w:pos="1080"/>
        </w:tabs>
        <w:spacing w:line="228" w:lineRule="auto"/>
        <w:ind w:left="1078" w:hanging="369"/>
        <w:rPr>
          <w:rFonts w:ascii="Symbol" w:eastAsia="Symbol" w:hAnsi="Symbol" w:cs="Symbol"/>
          <w:sz w:val="24"/>
          <w:szCs w:val="24"/>
        </w:rPr>
      </w:pPr>
      <w:r w:rsidRPr="00A834D1">
        <w:rPr>
          <w:rFonts w:eastAsia="Times New Roman"/>
          <w:sz w:val="24"/>
          <w:szCs w:val="24"/>
        </w:rPr>
        <w:t xml:space="preserve">Договора с подрядными, </w:t>
      </w:r>
      <w:proofErr w:type="spellStart"/>
      <w:r w:rsidRPr="00A834D1">
        <w:rPr>
          <w:rFonts w:eastAsia="Times New Roman"/>
          <w:sz w:val="24"/>
          <w:szCs w:val="24"/>
        </w:rPr>
        <w:t>ресурсо</w:t>
      </w:r>
      <w:r w:rsidR="00021B8F" w:rsidRPr="00A834D1">
        <w:rPr>
          <w:rFonts w:eastAsia="Times New Roman"/>
          <w:sz w:val="24"/>
          <w:szCs w:val="24"/>
        </w:rPr>
        <w:t>снабжаю</w:t>
      </w:r>
      <w:r w:rsidRPr="00A834D1">
        <w:rPr>
          <w:rFonts w:eastAsia="Times New Roman"/>
          <w:sz w:val="24"/>
          <w:szCs w:val="24"/>
        </w:rPr>
        <w:t>щими</w:t>
      </w:r>
      <w:proofErr w:type="spellEnd"/>
      <w:r w:rsidRPr="00A834D1">
        <w:rPr>
          <w:rFonts w:eastAsia="Times New Roman"/>
          <w:sz w:val="24"/>
          <w:szCs w:val="24"/>
        </w:rPr>
        <w:t xml:space="preserve"> и иными организациями, заключенными в 201</w:t>
      </w:r>
      <w:r w:rsidR="00225458" w:rsidRPr="00A834D1">
        <w:rPr>
          <w:rFonts w:eastAsia="Times New Roman"/>
          <w:sz w:val="24"/>
          <w:szCs w:val="24"/>
        </w:rPr>
        <w:t>9</w:t>
      </w:r>
      <w:r w:rsidRPr="00A834D1">
        <w:rPr>
          <w:rFonts w:eastAsia="Times New Roman"/>
          <w:sz w:val="24"/>
          <w:szCs w:val="24"/>
        </w:rPr>
        <w:t xml:space="preserve"> г. и действующие на 01.01.201</w:t>
      </w:r>
      <w:r w:rsidR="00BE2FE1" w:rsidRPr="00A834D1">
        <w:rPr>
          <w:rFonts w:eastAsia="Times New Roman"/>
          <w:sz w:val="24"/>
          <w:szCs w:val="24"/>
        </w:rPr>
        <w:t>9</w:t>
      </w:r>
      <w:r w:rsidRPr="00A834D1">
        <w:rPr>
          <w:rFonts w:eastAsia="Times New Roman"/>
          <w:sz w:val="24"/>
          <w:szCs w:val="24"/>
        </w:rPr>
        <w:t>г</w:t>
      </w:r>
    </w:p>
    <w:p w:rsidR="00711011" w:rsidRDefault="00711011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711011" w:rsidRPr="00E54612" w:rsidRDefault="00824A88" w:rsidP="00E54612">
      <w:pPr>
        <w:numPr>
          <w:ilvl w:val="1"/>
          <w:numId w:val="3"/>
        </w:numPr>
        <w:tabs>
          <w:tab w:val="left" w:pos="1080"/>
        </w:tabs>
        <w:spacing w:line="1" w:lineRule="exact"/>
        <w:ind w:left="1080" w:hanging="369"/>
        <w:rPr>
          <w:rFonts w:ascii="Symbol" w:eastAsia="Symbol" w:hAnsi="Symbol" w:cs="Symbol"/>
          <w:sz w:val="24"/>
          <w:szCs w:val="24"/>
        </w:rPr>
      </w:pPr>
      <w:r w:rsidRPr="00E54612">
        <w:rPr>
          <w:rFonts w:eastAsia="Times New Roman"/>
          <w:sz w:val="24"/>
          <w:szCs w:val="24"/>
        </w:rPr>
        <w:t>Договора на содержание</w:t>
      </w:r>
      <w:r w:rsidR="00E54612" w:rsidRPr="00E54612">
        <w:rPr>
          <w:rFonts w:eastAsia="Times New Roman"/>
          <w:sz w:val="24"/>
          <w:szCs w:val="24"/>
        </w:rPr>
        <w:t xml:space="preserve"> и</w:t>
      </w:r>
      <w:r w:rsidRPr="00E54612">
        <w:rPr>
          <w:rFonts w:eastAsia="Times New Roman"/>
          <w:sz w:val="24"/>
          <w:szCs w:val="24"/>
        </w:rPr>
        <w:t xml:space="preserve"> текущи</w:t>
      </w:r>
      <w:r w:rsidR="00021B8F" w:rsidRPr="00E54612">
        <w:rPr>
          <w:rFonts w:eastAsia="Times New Roman"/>
          <w:sz w:val="24"/>
          <w:szCs w:val="24"/>
        </w:rPr>
        <w:t>й</w:t>
      </w:r>
      <w:r w:rsidRPr="00E54612">
        <w:rPr>
          <w:rFonts w:eastAsia="Times New Roman"/>
          <w:sz w:val="24"/>
          <w:szCs w:val="24"/>
        </w:rPr>
        <w:t xml:space="preserve"> ремонт общего имущества, заключенные в 201</w:t>
      </w:r>
      <w:r w:rsidR="00BE2FE1" w:rsidRPr="00E54612">
        <w:rPr>
          <w:rFonts w:eastAsia="Times New Roman"/>
          <w:sz w:val="24"/>
          <w:szCs w:val="24"/>
        </w:rPr>
        <w:t>9</w:t>
      </w:r>
      <w:r w:rsidRPr="00E54612">
        <w:rPr>
          <w:rFonts w:eastAsia="Times New Roman"/>
          <w:sz w:val="24"/>
          <w:szCs w:val="24"/>
        </w:rPr>
        <w:t xml:space="preserve"> г. </w:t>
      </w:r>
    </w:p>
    <w:p w:rsidR="00711011" w:rsidRDefault="00824A88">
      <w:pPr>
        <w:numPr>
          <w:ilvl w:val="1"/>
          <w:numId w:val="3"/>
        </w:numPr>
        <w:tabs>
          <w:tab w:val="left" w:pos="1080"/>
        </w:tabs>
        <w:ind w:left="10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Сметы, акты на выполнение работ по текущим ремонтам;</w:t>
      </w:r>
    </w:p>
    <w:p w:rsidR="00711011" w:rsidRDefault="00824A88">
      <w:pPr>
        <w:numPr>
          <w:ilvl w:val="1"/>
          <w:numId w:val="3"/>
        </w:numPr>
        <w:tabs>
          <w:tab w:val="left" w:pos="1080"/>
        </w:tabs>
        <w:spacing w:line="239" w:lineRule="auto"/>
        <w:ind w:left="10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Первичные учетные документы и регистры бухгалтерского учета за 201</w:t>
      </w:r>
      <w:r w:rsidR="00BE2FE1">
        <w:rPr>
          <w:rFonts w:eastAsia="Times New Roman"/>
          <w:sz w:val="24"/>
          <w:szCs w:val="24"/>
        </w:rPr>
        <w:t>9</w:t>
      </w:r>
      <w:r>
        <w:rPr>
          <w:rFonts w:eastAsia="Times New Roman"/>
          <w:sz w:val="24"/>
          <w:szCs w:val="24"/>
        </w:rPr>
        <w:t xml:space="preserve"> г.</w:t>
      </w:r>
    </w:p>
    <w:p w:rsidR="00711011" w:rsidRDefault="00711011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711011" w:rsidRDefault="00824A88">
      <w:pPr>
        <w:numPr>
          <w:ilvl w:val="1"/>
          <w:numId w:val="3"/>
        </w:numPr>
        <w:tabs>
          <w:tab w:val="left" w:pos="1080"/>
        </w:tabs>
        <w:spacing w:line="236" w:lineRule="auto"/>
        <w:ind w:left="1080" w:hanging="369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="005237AE">
        <w:rPr>
          <w:sz w:val="24"/>
          <w:szCs w:val="24"/>
        </w:rPr>
        <w:t>Расчет налога в связи с применением упрощенной системы налогообложения (УСН) и прочая налоговая отчётн</w:t>
      </w:r>
      <w:r w:rsidR="00866762">
        <w:rPr>
          <w:sz w:val="24"/>
          <w:szCs w:val="24"/>
        </w:rPr>
        <w:t>о</w:t>
      </w:r>
      <w:r w:rsidR="005237AE">
        <w:rPr>
          <w:sz w:val="24"/>
          <w:szCs w:val="24"/>
        </w:rPr>
        <w:t>сть.</w:t>
      </w:r>
      <w:r w:rsidR="005237AE">
        <w:rPr>
          <w:rFonts w:eastAsia="Times New Roman"/>
          <w:sz w:val="24"/>
          <w:szCs w:val="24"/>
        </w:rPr>
        <w:t xml:space="preserve"> </w:t>
      </w:r>
    </w:p>
    <w:p w:rsidR="00711011" w:rsidRDefault="00711011">
      <w:pPr>
        <w:spacing w:line="6" w:lineRule="exact"/>
        <w:rPr>
          <w:rFonts w:ascii="Symbol" w:eastAsia="Symbol" w:hAnsi="Symbol" w:cs="Symbol"/>
          <w:sz w:val="24"/>
          <w:szCs w:val="24"/>
        </w:rPr>
      </w:pPr>
    </w:p>
    <w:p w:rsidR="00711011" w:rsidRDefault="00824A88">
      <w:pPr>
        <w:numPr>
          <w:ilvl w:val="1"/>
          <w:numId w:val="3"/>
        </w:numPr>
        <w:tabs>
          <w:tab w:val="left" w:pos="1080"/>
        </w:tabs>
        <w:spacing w:line="239" w:lineRule="auto"/>
        <w:ind w:left="1080" w:hanging="36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Фактическое использование денежных средств на ремонт и текущее содержание дома</w:t>
      </w:r>
    </w:p>
    <w:p w:rsidR="00711011" w:rsidRDefault="00711011">
      <w:pPr>
        <w:spacing w:line="2" w:lineRule="exact"/>
        <w:rPr>
          <w:sz w:val="24"/>
          <w:szCs w:val="24"/>
        </w:rPr>
      </w:pPr>
    </w:p>
    <w:p w:rsidR="00711011" w:rsidRDefault="00824A88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В результате проверки установлено:</w:t>
      </w:r>
    </w:p>
    <w:p w:rsidR="00711011" w:rsidRDefault="00824A88">
      <w:pPr>
        <w:spacing w:line="235" w:lineRule="auto"/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3.1.  Смета  ЖСК  680  по  содержанию  и  текущему  ремонту  жилого  дома  на  201</w:t>
      </w:r>
      <w:r w:rsidR="00BE2FE1">
        <w:rPr>
          <w:rFonts w:eastAsia="Times New Roman"/>
          <w:sz w:val="24"/>
          <w:szCs w:val="24"/>
        </w:rPr>
        <w:t>9</w:t>
      </w:r>
      <w:r>
        <w:rPr>
          <w:rFonts w:eastAsia="Times New Roman"/>
          <w:sz w:val="24"/>
          <w:szCs w:val="24"/>
        </w:rPr>
        <w:t>г.</w:t>
      </w:r>
    </w:p>
    <w:p w:rsidR="00711011" w:rsidRDefault="00711011">
      <w:pPr>
        <w:spacing w:line="1" w:lineRule="exact"/>
        <w:rPr>
          <w:sz w:val="24"/>
          <w:szCs w:val="24"/>
        </w:rPr>
      </w:pPr>
    </w:p>
    <w:p w:rsidR="001A4F6F" w:rsidRDefault="00824A88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соответствует требованию законодательства РФ.</w:t>
      </w:r>
    </w:p>
    <w:p w:rsidR="001A4F6F" w:rsidRDefault="001A4F6F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3.2. </w:t>
      </w:r>
      <w:r w:rsidR="00C61A09">
        <w:rPr>
          <w:rFonts w:eastAsia="Times New Roman"/>
          <w:sz w:val="24"/>
          <w:szCs w:val="24"/>
        </w:rPr>
        <w:t>П</w:t>
      </w:r>
      <w:r>
        <w:rPr>
          <w:rFonts w:eastAsia="Times New Roman"/>
          <w:sz w:val="24"/>
          <w:szCs w:val="24"/>
        </w:rPr>
        <w:t>роверка состояния расчётных счетов ЖСК 680 выявила результаты по движению денежных средств на счетах ЖСК</w:t>
      </w:r>
      <w:r w:rsidR="002E51A7">
        <w:rPr>
          <w:rFonts w:eastAsia="Times New Roman"/>
          <w:sz w:val="24"/>
          <w:szCs w:val="24"/>
        </w:rPr>
        <w:t xml:space="preserve">. Результаты приведены </w:t>
      </w:r>
      <w:r w:rsidR="00BE2FE1">
        <w:rPr>
          <w:rFonts w:eastAsia="Times New Roman"/>
          <w:sz w:val="24"/>
          <w:szCs w:val="24"/>
        </w:rPr>
        <w:t xml:space="preserve"> в Таблице № 1</w:t>
      </w:r>
      <w:r>
        <w:rPr>
          <w:rFonts w:eastAsia="Times New Roman"/>
          <w:sz w:val="24"/>
          <w:szCs w:val="24"/>
        </w:rPr>
        <w:t>:</w:t>
      </w:r>
    </w:p>
    <w:p w:rsidR="00A036F9" w:rsidRDefault="00A036F9">
      <w:pPr>
        <w:rPr>
          <w:rFonts w:eastAsia="Times New Roman"/>
          <w:sz w:val="24"/>
          <w:szCs w:val="24"/>
        </w:rPr>
      </w:pPr>
    </w:p>
    <w:p w:rsidR="00A036F9" w:rsidRDefault="00AB0170" w:rsidP="00AB0170">
      <w:pPr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     Таблица № 1</w:t>
      </w:r>
    </w:p>
    <w:tbl>
      <w:tblPr>
        <w:tblW w:w="8379" w:type="dxa"/>
        <w:tblInd w:w="93" w:type="dxa"/>
        <w:tblLayout w:type="fixed"/>
        <w:tblLook w:val="04A0"/>
      </w:tblPr>
      <w:tblGrid>
        <w:gridCol w:w="2200"/>
        <w:gridCol w:w="1501"/>
        <w:gridCol w:w="1559"/>
        <w:gridCol w:w="1701"/>
        <w:gridCol w:w="1418"/>
      </w:tblGrid>
      <w:tr w:rsidR="00396AE8" w:rsidRPr="00396AE8" w:rsidTr="00F0753A">
        <w:trPr>
          <w:trHeight w:val="12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E8" w:rsidRPr="00AB0170" w:rsidRDefault="00396AE8" w:rsidP="00396AE8">
            <w:pPr>
              <w:jc w:val="center"/>
              <w:rPr>
                <w:rFonts w:eastAsia="Times New Roman"/>
                <w:color w:val="000000"/>
              </w:rPr>
            </w:pPr>
            <w:r w:rsidRPr="00AB0170">
              <w:rPr>
                <w:rFonts w:eastAsia="Times New Roman"/>
                <w:color w:val="000000"/>
              </w:rPr>
              <w:t>№ расчётного счёта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E8" w:rsidRPr="00AB0170" w:rsidRDefault="00396AE8" w:rsidP="00CE1B66">
            <w:pPr>
              <w:jc w:val="center"/>
              <w:rPr>
                <w:rFonts w:eastAsia="Times New Roman"/>
                <w:color w:val="000000"/>
              </w:rPr>
            </w:pPr>
            <w:r w:rsidRPr="00AB0170">
              <w:rPr>
                <w:rFonts w:eastAsia="Times New Roman"/>
                <w:color w:val="000000"/>
              </w:rPr>
              <w:t>Остаток на 01.01.1</w:t>
            </w:r>
            <w:r w:rsidR="00CE1B66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E8" w:rsidRPr="00AB0170" w:rsidRDefault="00396AE8" w:rsidP="00CE1B66">
            <w:pPr>
              <w:jc w:val="center"/>
              <w:rPr>
                <w:rFonts w:eastAsia="Times New Roman"/>
                <w:color w:val="000000"/>
              </w:rPr>
            </w:pPr>
            <w:r w:rsidRPr="00AB0170">
              <w:rPr>
                <w:rFonts w:eastAsia="Times New Roman"/>
                <w:color w:val="000000"/>
              </w:rPr>
              <w:t>Поступило д.с. в 201</w:t>
            </w:r>
            <w:r w:rsidR="00CE1B66">
              <w:rPr>
                <w:rFonts w:eastAsia="Times New Roman"/>
                <w:color w:val="000000"/>
              </w:rPr>
              <w:t>9</w:t>
            </w:r>
            <w:r w:rsidRPr="00AB0170">
              <w:rPr>
                <w:rFonts w:eastAsia="Times New Roman"/>
                <w:color w:val="000000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E8" w:rsidRPr="00AB0170" w:rsidRDefault="00396AE8" w:rsidP="00225458">
            <w:pPr>
              <w:jc w:val="center"/>
              <w:rPr>
                <w:rFonts w:eastAsia="Times New Roman"/>
                <w:color w:val="000000"/>
              </w:rPr>
            </w:pPr>
            <w:r w:rsidRPr="00AB0170">
              <w:rPr>
                <w:rFonts w:eastAsia="Times New Roman"/>
                <w:color w:val="000000"/>
              </w:rPr>
              <w:t>Израсходовано</w:t>
            </w:r>
            <w:r w:rsidR="00F0753A" w:rsidRPr="00AB0170">
              <w:rPr>
                <w:rFonts w:eastAsia="Times New Roman"/>
                <w:color w:val="000000"/>
              </w:rPr>
              <w:t xml:space="preserve"> </w:t>
            </w:r>
            <w:r w:rsidRPr="00AB0170">
              <w:rPr>
                <w:rFonts w:eastAsia="Times New Roman"/>
                <w:color w:val="000000"/>
              </w:rPr>
              <w:t>д.с. В 201</w:t>
            </w:r>
            <w:r w:rsidR="00225458">
              <w:rPr>
                <w:rFonts w:eastAsia="Times New Roman"/>
                <w:color w:val="000000"/>
              </w:rPr>
              <w:t>9</w:t>
            </w:r>
            <w:r w:rsidRPr="00AB0170">
              <w:rPr>
                <w:rFonts w:eastAsia="Times New Roman"/>
                <w:color w:val="000000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AE8" w:rsidRPr="00AB0170" w:rsidRDefault="00396AE8" w:rsidP="00225458">
            <w:pPr>
              <w:jc w:val="center"/>
              <w:rPr>
                <w:rFonts w:eastAsia="Times New Roman"/>
                <w:color w:val="000000"/>
              </w:rPr>
            </w:pPr>
            <w:r w:rsidRPr="00AB0170">
              <w:rPr>
                <w:rFonts w:eastAsia="Times New Roman"/>
                <w:color w:val="000000"/>
              </w:rPr>
              <w:t>Остаток на 31.12.1</w:t>
            </w:r>
            <w:r w:rsidR="00225458">
              <w:rPr>
                <w:rFonts w:eastAsia="Times New Roman"/>
                <w:color w:val="000000"/>
              </w:rPr>
              <w:t>9</w:t>
            </w:r>
          </w:p>
        </w:tc>
      </w:tr>
      <w:tr w:rsidR="00396AE8" w:rsidRPr="00396AE8" w:rsidTr="00F0753A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396AE8" w:rsidP="00396AE8">
            <w:pPr>
              <w:jc w:val="center"/>
              <w:rPr>
                <w:rFonts w:eastAsia="Times New Roman"/>
                <w:color w:val="000000"/>
              </w:rPr>
            </w:pPr>
            <w:r w:rsidRPr="00AB0170">
              <w:rPr>
                <w:rFonts w:eastAsia="Times New Roman"/>
                <w:color w:val="000000"/>
              </w:rPr>
              <w:t>955, основной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ED4C48" w:rsidP="00396AE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B0170">
              <w:rPr>
                <w:rFonts w:eastAsia="Times New Roman"/>
                <w:b/>
                <w:bCs/>
                <w:color w:val="000000"/>
              </w:rPr>
              <w:t>840 862,40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396AE8" w:rsidP="00ED4C48">
            <w:pPr>
              <w:jc w:val="center"/>
              <w:rPr>
                <w:rFonts w:eastAsia="Times New Roman"/>
                <w:color w:val="000000"/>
              </w:rPr>
            </w:pPr>
            <w:r w:rsidRPr="00AB0170">
              <w:rPr>
                <w:rFonts w:eastAsia="Times New Roman"/>
                <w:color w:val="000000"/>
              </w:rPr>
              <w:t xml:space="preserve">12 </w:t>
            </w:r>
            <w:r w:rsidR="00ED4C48">
              <w:rPr>
                <w:rFonts w:eastAsia="Times New Roman"/>
                <w:color w:val="000000"/>
              </w:rPr>
              <w:t>118</w:t>
            </w:r>
            <w:r w:rsidRPr="00AB0170">
              <w:rPr>
                <w:rFonts w:eastAsia="Times New Roman"/>
                <w:color w:val="000000"/>
              </w:rPr>
              <w:t xml:space="preserve"> </w:t>
            </w:r>
            <w:r w:rsidR="00ED4C48">
              <w:rPr>
                <w:rFonts w:eastAsia="Times New Roman"/>
                <w:color w:val="000000"/>
              </w:rPr>
              <w:t>642</w:t>
            </w:r>
            <w:r w:rsidRPr="00AB0170">
              <w:rPr>
                <w:rFonts w:eastAsia="Times New Roman"/>
                <w:color w:val="000000"/>
              </w:rPr>
              <w:t>,</w:t>
            </w:r>
            <w:r w:rsidR="00ED4C48">
              <w:rPr>
                <w:rFonts w:eastAsia="Times New Roman"/>
                <w:color w:val="000000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396AE8" w:rsidP="00ED4C48">
            <w:pPr>
              <w:jc w:val="center"/>
              <w:rPr>
                <w:rFonts w:eastAsia="Times New Roman"/>
                <w:color w:val="000000"/>
              </w:rPr>
            </w:pPr>
            <w:r w:rsidRPr="00AB0170">
              <w:rPr>
                <w:rFonts w:eastAsia="Times New Roman"/>
                <w:color w:val="000000"/>
              </w:rPr>
              <w:t>1</w:t>
            </w:r>
            <w:r w:rsidR="00ED4C48">
              <w:rPr>
                <w:rFonts w:eastAsia="Times New Roman"/>
                <w:color w:val="000000"/>
              </w:rPr>
              <w:t>2</w:t>
            </w:r>
            <w:r w:rsidRPr="00AB0170">
              <w:rPr>
                <w:rFonts w:eastAsia="Times New Roman"/>
                <w:color w:val="000000"/>
              </w:rPr>
              <w:t xml:space="preserve"> </w:t>
            </w:r>
            <w:r w:rsidR="00ED4C48">
              <w:rPr>
                <w:rFonts w:eastAsia="Times New Roman"/>
                <w:color w:val="000000"/>
              </w:rPr>
              <w:t>669</w:t>
            </w:r>
            <w:r w:rsidRPr="00AB0170">
              <w:rPr>
                <w:rFonts w:eastAsia="Times New Roman"/>
                <w:color w:val="000000"/>
              </w:rPr>
              <w:t xml:space="preserve"> </w:t>
            </w:r>
            <w:r w:rsidR="00ED4C48">
              <w:rPr>
                <w:rFonts w:eastAsia="Times New Roman"/>
                <w:color w:val="000000"/>
              </w:rPr>
              <w:t>713</w:t>
            </w:r>
            <w:r w:rsidRPr="00AB0170">
              <w:rPr>
                <w:rFonts w:eastAsia="Times New Roman"/>
                <w:color w:val="000000"/>
              </w:rPr>
              <w:t>,</w:t>
            </w:r>
            <w:r w:rsidR="00ED4C48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ED4C48" w:rsidP="00ED4C4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289</w:t>
            </w:r>
            <w:r w:rsidR="00396AE8" w:rsidRPr="00AB0170">
              <w:rPr>
                <w:rFonts w:eastAsia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</w:rPr>
              <w:t>791</w:t>
            </w:r>
            <w:r w:rsidR="00396AE8" w:rsidRPr="00AB0170">
              <w:rPr>
                <w:rFonts w:eastAsia="Times New Roman"/>
                <w:b/>
                <w:bCs/>
                <w:color w:val="000000"/>
              </w:rPr>
              <w:t>,</w:t>
            </w:r>
            <w:r>
              <w:rPr>
                <w:rFonts w:eastAsia="Times New Roman"/>
                <w:b/>
                <w:bCs/>
                <w:color w:val="000000"/>
              </w:rPr>
              <w:t>56</w:t>
            </w:r>
          </w:p>
        </w:tc>
      </w:tr>
      <w:tr w:rsidR="00396AE8" w:rsidRPr="00396AE8" w:rsidTr="00F0753A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396AE8" w:rsidP="00396AE8">
            <w:pPr>
              <w:jc w:val="center"/>
              <w:rPr>
                <w:rFonts w:eastAsia="Times New Roman"/>
                <w:color w:val="000000"/>
              </w:rPr>
            </w:pPr>
            <w:r w:rsidRPr="00AB0170">
              <w:rPr>
                <w:rFonts w:eastAsia="Times New Roman"/>
                <w:color w:val="000000"/>
              </w:rPr>
              <w:t>059, вспомогательный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ED4C48" w:rsidP="00396AE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B0170">
              <w:rPr>
                <w:rFonts w:eastAsia="Times New Roman"/>
                <w:b/>
                <w:bCs/>
                <w:color w:val="000000"/>
              </w:rPr>
              <w:t>87 177,53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396AE8" w:rsidP="00ED4C48">
            <w:pPr>
              <w:jc w:val="center"/>
              <w:rPr>
                <w:rFonts w:eastAsia="Times New Roman"/>
                <w:color w:val="000000"/>
              </w:rPr>
            </w:pPr>
            <w:r w:rsidRPr="00AB0170">
              <w:rPr>
                <w:rFonts w:eastAsia="Times New Roman"/>
                <w:color w:val="000000"/>
              </w:rPr>
              <w:t xml:space="preserve">5 </w:t>
            </w:r>
            <w:r w:rsidR="00ED4C48">
              <w:rPr>
                <w:rFonts w:eastAsia="Times New Roman"/>
                <w:color w:val="000000"/>
              </w:rPr>
              <w:t>176</w:t>
            </w:r>
            <w:r w:rsidRPr="00AB0170">
              <w:rPr>
                <w:rFonts w:eastAsia="Times New Roman"/>
                <w:color w:val="000000"/>
              </w:rPr>
              <w:t xml:space="preserve"> </w:t>
            </w:r>
            <w:r w:rsidR="00ED4C48">
              <w:rPr>
                <w:rFonts w:eastAsia="Times New Roman"/>
                <w:color w:val="000000"/>
              </w:rPr>
              <w:t>787</w:t>
            </w:r>
            <w:r w:rsidRPr="00AB0170">
              <w:rPr>
                <w:rFonts w:eastAsia="Times New Roman"/>
                <w:color w:val="000000"/>
              </w:rPr>
              <w:t>,</w:t>
            </w:r>
            <w:r w:rsidR="00ED4C48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ED4C48" w:rsidP="00ED4C4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  <w:r w:rsidR="00396AE8" w:rsidRPr="00AB0170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957</w:t>
            </w:r>
            <w:r w:rsidR="00396AE8" w:rsidRPr="00AB0170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000</w:t>
            </w:r>
            <w:r w:rsidR="00396AE8" w:rsidRPr="00AB0170">
              <w:rPr>
                <w:rFonts w:eastAsia="Times New Roman"/>
                <w:color w:val="000000"/>
              </w:rPr>
              <w:t>,</w:t>
            </w:r>
            <w:r>
              <w:rPr>
                <w:rFonts w:eastAsia="Times New Roman"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AE8" w:rsidRPr="00AB0170" w:rsidRDefault="00ED4C48" w:rsidP="00ED4C4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306</w:t>
            </w:r>
            <w:r w:rsidR="00396AE8" w:rsidRPr="00AB0170">
              <w:rPr>
                <w:rFonts w:eastAsia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</w:rPr>
              <w:t>854</w:t>
            </w:r>
            <w:r w:rsidR="00396AE8" w:rsidRPr="00AB0170">
              <w:rPr>
                <w:rFonts w:eastAsia="Times New Roman"/>
                <w:b/>
                <w:bCs/>
                <w:color w:val="000000"/>
              </w:rPr>
              <w:t>,</w:t>
            </w:r>
            <w:r>
              <w:rPr>
                <w:rFonts w:eastAsia="Times New Roman"/>
                <w:b/>
                <w:bCs/>
                <w:color w:val="000000"/>
              </w:rPr>
              <w:t>62</w:t>
            </w:r>
          </w:p>
        </w:tc>
      </w:tr>
    </w:tbl>
    <w:p w:rsidR="00A036F9" w:rsidRDefault="00A036F9">
      <w:pPr>
        <w:rPr>
          <w:rFonts w:eastAsia="Times New Roman"/>
          <w:sz w:val="24"/>
          <w:szCs w:val="24"/>
        </w:rPr>
      </w:pPr>
    </w:p>
    <w:p w:rsidR="001A4F6F" w:rsidRDefault="001405CD">
      <w:proofErr w:type="spellStart"/>
      <w:r>
        <w:rPr>
          <w:rFonts w:eastAsia="Times New Roman"/>
          <w:sz w:val="24"/>
          <w:szCs w:val="24"/>
        </w:rPr>
        <w:t>Справочно</w:t>
      </w:r>
      <w:proofErr w:type="spellEnd"/>
      <w:r>
        <w:rPr>
          <w:rFonts w:eastAsia="Times New Roman"/>
          <w:sz w:val="24"/>
          <w:szCs w:val="24"/>
        </w:rPr>
        <w:t>:</w:t>
      </w:r>
      <w:r w:rsidR="005237AE">
        <w:rPr>
          <w:rFonts w:eastAsia="Times New Roman"/>
          <w:sz w:val="24"/>
          <w:szCs w:val="24"/>
        </w:rPr>
        <w:t xml:space="preserve"> из поступления денежных средств в 201</w:t>
      </w:r>
      <w:r w:rsidR="00ED4C48">
        <w:rPr>
          <w:rFonts w:eastAsia="Times New Roman"/>
          <w:sz w:val="24"/>
          <w:szCs w:val="24"/>
        </w:rPr>
        <w:t>9</w:t>
      </w:r>
      <w:r w:rsidR="005237AE">
        <w:rPr>
          <w:rFonts w:eastAsia="Times New Roman"/>
          <w:sz w:val="24"/>
          <w:szCs w:val="24"/>
        </w:rPr>
        <w:t xml:space="preserve"> г. </w:t>
      </w:r>
      <w:r>
        <w:rPr>
          <w:rFonts w:eastAsia="Times New Roman"/>
          <w:sz w:val="24"/>
          <w:szCs w:val="24"/>
        </w:rPr>
        <w:t xml:space="preserve"> поступления от компаний </w:t>
      </w:r>
      <w:proofErr w:type="spellStart"/>
      <w:r>
        <w:rPr>
          <w:rFonts w:eastAsia="Times New Roman"/>
          <w:sz w:val="24"/>
          <w:szCs w:val="24"/>
        </w:rPr>
        <w:t>интернет-провайдеров</w:t>
      </w:r>
      <w:proofErr w:type="spellEnd"/>
      <w:r>
        <w:rPr>
          <w:rFonts w:eastAsia="Times New Roman"/>
          <w:sz w:val="24"/>
          <w:szCs w:val="24"/>
        </w:rPr>
        <w:t xml:space="preserve"> и рекламы с нежилого фонда </w:t>
      </w:r>
      <w:r w:rsidR="007F0D01">
        <w:rPr>
          <w:rFonts w:eastAsia="Times New Roman"/>
          <w:sz w:val="24"/>
          <w:szCs w:val="24"/>
        </w:rPr>
        <w:t>в сумме</w:t>
      </w:r>
      <w:r>
        <w:rPr>
          <w:rFonts w:eastAsia="Times New Roman"/>
          <w:sz w:val="24"/>
          <w:szCs w:val="24"/>
        </w:rPr>
        <w:t xml:space="preserve"> </w:t>
      </w:r>
      <w:r w:rsidR="00ED4C48" w:rsidRPr="004A5152">
        <w:rPr>
          <w:rFonts w:eastAsia="Times New Roman"/>
          <w:sz w:val="24"/>
          <w:szCs w:val="24"/>
        </w:rPr>
        <w:t>431</w:t>
      </w:r>
      <w:r w:rsidR="004A5152">
        <w:rPr>
          <w:rFonts w:eastAsia="Times New Roman"/>
          <w:sz w:val="24"/>
          <w:szCs w:val="24"/>
        </w:rPr>
        <w:t xml:space="preserve"> </w:t>
      </w:r>
      <w:r w:rsidR="004A5152" w:rsidRPr="004A5152">
        <w:rPr>
          <w:rFonts w:eastAsia="Times New Roman"/>
          <w:sz w:val="24"/>
          <w:szCs w:val="24"/>
        </w:rPr>
        <w:t>811</w:t>
      </w:r>
      <w:r w:rsidRPr="004A5152">
        <w:rPr>
          <w:rFonts w:eastAsia="Times New Roman"/>
          <w:sz w:val="24"/>
          <w:szCs w:val="24"/>
        </w:rPr>
        <w:t xml:space="preserve"> руб.</w:t>
      </w:r>
      <w:r w:rsidR="004A5152" w:rsidRPr="004A5152">
        <w:rPr>
          <w:rFonts w:eastAsia="Times New Roman"/>
          <w:sz w:val="24"/>
          <w:szCs w:val="24"/>
        </w:rPr>
        <w:t>0</w:t>
      </w:r>
      <w:r w:rsidRPr="004A5152">
        <w:rPr>
          <w:rFonts w:eastAsia="Times New Roman"/>
          <w:sz w:val="24"/>
          <w:szCs w:val="24"/>
        </w:rPr>
        <w:t>8коп</w:t>
      </w:r>
      <w:r w:rsidR="00BF5178">
        <w:rPr>
          <w:rFonts w:eastAsia="Times New Roman"/>
          <w:sz w:val="24"/>
          <w:szCs w:val="24"/>
        </w:rPr>
        <w:t>.</w:t>
      </w:r>
    </w:p>
    <w:p w:rsidR="00711011" w:rsidRDefault="00711011">
      <w:pPr>
        <w:spacing w:line="115" w:lineRule="exact"/>
        <w:rPr>
          <w:sz w:val="20"/>
          <w:szCs w:val="20"/>
        </w:rPr>
      </w:pPr>
    </w:p>
    <w:p w:rsidR="00711011" w:rsidRDefault="00824A8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3.3. Анализ предоставленных договоров с подрядными и ресурсопоставляющими организациями показал, что договорно-правовая работа в 201</w:t>
      </w:r>
      <w:r w:rsidR="00BF5178">
        <w:rPr>
          <w:rFonts w:eastAsia="Times New Roman"/>
          <w:sz w:val="24"/>
          <w:szCs w:val="24"/>
        </w:rPr>
        <w:t>9</w:t>
      </w:r>
      <w:r>
        <w:rPr>
          <w:rFonts w:eastAsia="Times New Roman"/>
          <w:sz w:val="24"/>
          <w:szCs w:val="24"/>
        </w:rPr>
        <w:t xml:space="preserve"> г. велась в соответствии с действующим законодательством РФ и в пределах компетенции ЖСК.</w:t>
      </w:r>
    </w:p>
    <w:p w:rsidR="00711011" w:rsidRDefault="00711011">
      <w:pPr>
        <w:spacing w:line="115" w:lineRule="exact"/>
        <w:rPr>
          <w:sz w:val="20"/>
          <w:szCs w:val="20"/>
        </w:rPr>
      </w:pPr>
    </w:p>
    <w:p w:rsidR="00711011" w:rsidRDefault="00711011">
      <w:pPr>
        <w:spacing w:line="15" w:lineRule="exact"/>
        <w:rPr>
          <w:sz w:val="20"/>
          <w:szCs w:val="20"/>
        </w:rPr>
      </w:pPr>
    </w:p>
    <w:p w:rsidR="00711011" w:rsidRDefault="00824A88" w:rsidP="005237AE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</w:t>
      </w:r>
      <w:r w:rsidR="00732B57">
        <w:rPr>
          <w:rFonts w:eastAsia="Times New Roman"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. В результате выборочной проверки документов поступления материалов и услуг, оказанных ЖСК, банковских выписок, платежных поручений, авансовых и кассовых отчетов, правильности начисления и выплаты заработной платы, своевременности исчисления налогов с заработной платы, страховых взносов на обязательное пенсионное страхование, ФФОМС, ТФОМС</w:t>
      </w:r>
      <w:r w:rsidR="005237AE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ФСС, </w:t>
      </w:r>
      <w:r w:rsidR="00732B57">
        <w:rPr>
          <w:rFonts w:eastAsia="Times New Roman"/>
          <w:sz w:val="24"/>
          <w:szCs w:val="24"/>
        </w:rPr>
        <w:t>нарушений не выявлено</w:t>
      </w:r>
      <w:r>
        <w:rPr>
          <w:rFonts w:eastAsia="Times New Roman"/>
          <w:sz w:val="24"/>
          <w:szCs w:val="24"/>
        </w:rPr>
        <w:t xml:space="preserve">. </w:t>
      </w:r>
    </w:p>
    <w:p w:rsidR="00711011" w:rsidRDefault="00824A88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</w:t>
      </w:r>
      <w:r w:rsidR="00732B57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 xml:space="preserve">. </w:t>
      </w:r>
      <w:r w:rsidRPr="002E51A7">
        <w:rPr>
          <w:rFonts w:eastAsia="Times New Roman"/>
          <w:sz w:val="24"/>
          <w:szCs w:val="24"/>
        </w:rPr>
        <w:t>Расходование сре</w:t>
      </w:r>
      <w:proofErr w:type="gramStart"/>
      <w:r w:rsidRPr="002E51A7">
        <w:rPr>
          <w:rFonts w:eastAsia="Times New Roman"/>
          <w:sz w:val="24"/>
          <w:szCs w:val="24"/>
        </w:rPr>
        <w:t>дств пр</w:t>
      </w:r>
      <w:proofErr w:type="gramEnd"/>
      <w:r w:rsidRPr="002E51A7">
        <w:rPr>
          <w:rFonts w:eastAsia="Times New Roman"/>
          <w:sz w:val="24"/>
          <w:szCs w:val="24"/>
        </w:rPr>
        <w:t xml:space="preserve">оизводилось  </w:t>
      </w:r>
      <w:r w:rsidR="00BF5178" w:rsidRPr="002E51A7">
        <w:rPr>
          <w:rFonts w:eastAsia="Times New Roman"/>
          <w:sz w:val="24"/>
          <w:szCs w:val="24"/>
        </w:rPr>
        <w:t>согласно</w:t>
      </w:r>
      <w:r w:rsidRPr="002E51A7">
        <w:rPr>
          <w:rFonts w:eastAsia="Times New Roman"/>
          <w:sz w:val="24"/>
          <w:szCs w:val="24"/>
        </w:rPr>
        <w:t xml:space="preserve"> смет</w:t>
      </w:r>
      <w:r w:rsidR="00BF5178" w:rsidRPr="002E51A7">
        <w:rPr>
          <w:rFonts w:eastAsia="Times New Roman"/>
          <w:sz w:val="24"/>
          <w:szCs w:val="24"/>
        </w:rPr>
        <w:t>е</w:t>
      </w:r>
      <w:r w:rsidRPr="002E51A7">
        <w:rPr>
          <w:rFonts w:eastAsia="Times New Roman"/>
          <w:sz w:val="24"/>
          <w:szCs w:val="24"/>
        </w:rPr>
        <w:t xml:space="preserve"> на 201</w:t>
      </w:r>
      <w:r w:rsidR="00225458" w:rsidRPr="002E51A7">
        <w:rPr>
          <w:rFonts w:eastAsia="Times New Roman"/>
          <w:sz w:val="24"/>
          <w:szCs w:val="24"/>
        </w:rPr>
        <w:t>9</w:t>
      </w:r>
      <w:r w:rsidRPr="002E51A7">
        <w:rPr>
          <w:rFonts w:eastAsia="Times New Roman"/>
          <w:sz w:val="24"/>
          <w:szCs w:val="24"/>
        </w:rPr>
        <w:t>г.</w:t>
      </w:r>
    </w:p>
    <w:p w:rsidR="00711011" w:rsidRDefault="00711011">
      <w:pPr>
        <w:spacing w:line="12" w:lineRule="exact"/>
        <w:rPr>
          <w:sz w:val="20"/>
          <w:szCs w:val="20"/>
        </w:rPr>
      </w:pPr>
    </w:p>
    <w:p w:rsidR="00711011" w:rsidRDefault="00824A8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Документы по их расходованию оформлены верно, акты на списание материалов имеются. Закупка материалов на содержание и т</w:t>
      </w:r>
      <w:r w:rsidR="00732B57">
        <w:rPr>
          <w:rFonts w:eastAsia="Times New Roman"/>
          <w:sz w:val="24"/>
          <w:szCs w:val="24"/>
        </w:rPr>
        <w:t xml:space="preserve">екущий ремонт осуществлялась по </w:t>
      </w:r>
      <w:r>
        <w:rPr>
          <w:rFonts w:eastAsia="Times New Roman"/>
          <w:sz w:val="24"/>
          <w:szCs w:val="24"/>
        </w:rPr>
        <w:t>перечислению. Подтверждающие документы имеются.</w:t>
      </w:r>
    </w:p>
    <w:p w:rsidR="00711011" w:rsidRDefault="00711011">
      <w:pPr>
        <w:spacing w:line="14" w:lineRule="exact"/>
        <w:rPr>
          <w:sz w:val="20"/>
          <w:szCs w:val="20"/>
        </w:rPr>
      </w:pPr>
    </w:p>
    <w:p w:rsidR="00711011" w:rsidRDefault="00711011">
      <w:pPr>
        <w:spacing w:line="2" w:lineRule="exact"/>
        <w:rPr>
          <w:sz w:val="20"/>
          <w:szCs w:val="20"/>
        </w:rPr>
      </w:pPr>
    </w:p>
    <w:p w:rsidR="00711011" w:rsidRDefault="00824A88" w:rsidP="000B36EB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Нецелевое расходование денежных средств не выявлено.</w:t>
      </w:r>
    </w:p>
    <w:p w:rsidR="00BA4C42" w:rsidRDefault="00824A88" w:rsidP="00BA4C42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3.</w:t>
      </w:r>
      <w:r w:rsidR="00E869F4">
        <w:rPr>
          <w:rFonts w:eastAsia="Times New Roman"/>
          <w:sz w:val="24"/>
          <w:szCs w:val="24"/>
        </w:rPr>
        <w:t>6</w:t>
      </w:r>
      <w:r>
        <w:rPr>
          <w:rFonts w:eastAsia="Times New Roman"/>
          <w:sz w:val="24"/>
          <w:szCs w:val="24"/>
        </w:rPr>
        <w:t xml:space="preserve">. </w:t>
      </w:r>
      <w:r w:rsidR="00BA4C42">
        <w:rPr>
          <w:sz w:val="24"/>
          <w:szCs w:val="24"/>
        </w:rPr>
        <w:t>Заработная плата начисляет</w:t>
      </w:r>
      <w:r w:rsidR="006D060A">
        <w:rPr>
          <w:sz w:val="24"/>
          <w:szCs w:val="24"/>
        </w:rPr>
        <w:t>ся согласно штатному расписанию</w:t>
      </w:r>
      <w:r w:rsidR="00BA4C42">
        <w:rPr>
          <w:sz w:val="24"/>
          <w:szCs w:val="24"/>
        </w:rPr>
        <w:t xml:space="preserve">. Работающим по договорам заработная плата начисляется согласно условиям договора. </w:t>
      </w:r>
    </w:p>
    <w:p w:rsidR="00711011" w:rsidRDefault="00BA4C42" w:rsidP="00BA4C42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Все расчеты с работниками производятся с использованием </w:t>
      </w:r>
      <w:r w:rsidR="002D7940">
        <w:rPr>
          <w:sz w:val="24"/>
          <w:szCs w:val="24"/>
        </w:rPr>
        <w:t>з</w:t>
      </w:r>
      <w:r>
        <w:rPr>
          <w:sz w:val="24"/>
          <w:szCs w:val="24"/>
        </w:rPr>
        <w:t xml:space="preserve">арплатного проекта Сбербанка РФ. Заработная плата всем работникам перечисляется на </w:t>
      </w:r>
      <w:r w:rsidR="007F0D01">
        <w:rPr>
          <w:sz w:val="24"/>
          <w:szCs w:val="24"/>
        </w:rPr>
        <w:t>банковские</w:t>
      </w:r>
      <w:r>
        <w:rPr>
          <w:sz w:val="24"/>
          <w:szCs w:val="24"/>
        </w:rPr>
        <w:t xml:space="preserve"> карты.</w:t>
      </w:r>
    </w:p>
    <w:p w:rsidR="00A1037D" w:rsidRDefault="00A1037D" w:rsidP="00BA4C42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Всего начислен заработной платы в 2019 г. </w:t>
      </w:r>
      <w:r w:rsidR="00C61A09">
        <w:rPr>
          <w:sz w:val="24"/>
          <w:szCs w:val="24"/>
        </w:rPr>
        <w:t>1 607 728 руб.</w:t>
      </w:r>
    </w:p>
    <w:p w:rsidR="00A1037D" w:rsidRDefault="00A1037D" w:rsidP="00BA4C42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>
        <w:rPr>
          <w:sz w:val="24"/>
          <w:szCs w:val="24"/>
        </w:rPr>
        <w:t>Удержанный и перечисленный НДФЛ 209 00</w:t>
      </w:r>
      <w:r w:rsidR="00C61A09">
        <w:rPr>
          <w:sz w:val="24"/>
          <w:szCs w:val="24"/>
        </w:rPr>
        <w:t>5</w:t>
      </w:r>
      <w:r>
        <w:rPr>
          <w:sz w:val="24"/>
          <w:szCs w:val="24"/>
        </w:rPr>
        <w:t xml:space="preserve"> руб.</w:t>
      </w:r>
    </w:p>
    <w:p w:rsidR="0052493E" w:rsidRDefault="0052493E" w:rsidP="00BA4C42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>
        <w:rPr>
          <w:sz w:val="24"/>
          <w:szCs w:val="24"/>
        </w:rPr>
        <w:t>Перечислено на банковские карты сотрудникам 1 </w:t>
      </w:r>
      <w:r w:rsidR="00C61A09">
        <w:rPr>
          <w:sz w:val="24"/>
          <w:szCs w:val="24"/>
        </w:rPr>
        <w:t>398</w:t>
      </w:r>
      <w:r>
        <w:rPr>
          <w:sz w:val="24"/>
          <w:szCs w:val="24"/>
        </w:rPr>
        <w:t xml:space="preserve"> </w:t>
      </w:r>
      <w:r w:rsidR="00C61A09">
        <w:rPr>
          <w:sz w:val="24"/>
          <w:szCs w:val="24"/>
        </w:rPr>
        <w:t>723</w:t>
      </w:r>
      <w:r>
        <w:rPr>
          <w:sz w:val="24"/>
          <w:szCs w:val="24"/>
        </w:rPr>
        <w:t xml:space="preserve"> руб.</w:t>
      </w:r>
    </w:p>
    <w:p w:rsidR="001B5FC7" w:rsidRDefault="001B5FC7" w:rsidP="00BA4C42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>
        <w:rPr>
          <w:sz w:val="24"/>
          <w:szCs w:val="24"/>
        </w:rPr>
        <w:t>Перечисление взносов в пенс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ф</w:t>
      </w:r>
      <w:proofErr w:type="gramEnd"/>
      <w:r>
        <w:rPr>
          <w:sz w:val="24"/>
          <w:szCs w:val="24"/>
        </w:rPr>
        <w:t>онд, мед. и соц. страхование 48</w:t>
      </w:r>
      <w:r w:rsidR="00C61A09">
        <w:rPr>
          <w:sz w:val="24"/>
          <w:szCs w:val="24"/>
        </w:rPr>
        <w:t>2</w:t>
      </w:r>
      <w:r>
        <w:rPr>
          <w:sz w:val="24"/>
          <w:szCs w:val="24"/>
        </w:rPr>
        <w:t> </w:t>
      </w:r>
      <w:r w:rsidR="00C61A09">
        <w:rPr>
          <w:sz w:val="24"/>
          <w:szCs w:val="24"/>
        </w:rPr>
        <w:t>640</w:t>
      </w:r>
      <w:r>
        <w:rPr>
          <w:sz w:val="24"/>
          <w:szCs w:val="24"/>
        </w:rPr>
        <w:t xml:space="preserve"> руб.</w:t>
      </w:r>
    </w:p>
    <w:p w:rsidR="00711011" w:rsidRDefault="00824A88">
      <w:pPr>
        <w:spacing w:line="23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</w:t>
      </w:r>
      <w:r w:rsidR="00E869F4">
        <w:rPr>
          <w:rFonts w:eastAsia="Times New Roman"/>
          <w:sz w:val="24"/>
          <w:szCs w:val="24"/>
        </w:rPr>
        <w:t>7</w:t>
      </w:r>
      <w:r>
        <w:rPr>
          <w:rFonts w:eastAsia="Times New Roman"/>
          <w:sz w:val="24"/>
          <w:szCs w:val="24"/>
        </w:rPr>
        <w:t>. Формирование бухгалтерской (финансовой) отчетности осуществлялась</w:t>
      </w:r>
      <w:r w:rsidR="00732B57">
        <w:rPr>
          <w:rFonts w:eastAsia="Times New Roman"/>
          <w:sz w:val="24"/>
          <w:szCs w:val="24"/>
        </w:rPr>
        <w:t xml:space="preserve"> с помощью</w:t>
      </w:r>
      <w:r>
        <w:rPr>
          <w:rFonts w:eastAsia="Times New Roman"/>
          <w:sz w:val="24"/>
          <w:szCs w:val="24"/>
        </w:rPr>
        <w:t xml:space="preserve"> программ</w:t>
      </w:r>
      <w:r w:rsidR="00732B57">
        <w:rPr>
          <w:rFonts w:eastAsia="Times New Roman"/>
          <w:sz w:val="24"/>
          <w:szCs w:val="24"/>
        </w:rPr>
        <w:t>ы</w:t>
      </w:r>
      <w:r>
        <w:rPr>
          <w:rFonts w:eastAsia="Times New Roman"/>
          <w:sz w:val="24"/>
          <w:szCs w:val="24"/>
        </w:rPr>
        <w:t xml:space="preserve"> 1С «Бухгалтерия» 8.</w:t>
      </w:r>
      <w:r w:rsidR="00944739">
        <w:rPr>
          <w:rFonts w:eastAsia="Times New Roman"/>
          <w:sz w:val="24"/>
          <w:szCs w:val="24"/>
        </w:rPr>
        <w:t>3</w:t>
      </w:r>
      <w:r>
        <w:rPr>
          <w:rFonts w:eastAsia="Times New Roman"/>
          <w:sz w:val="24"/>
          <w:szCs w:val="24"/>
        </w:rPr>
        <w:t>.</w:t>
      </w:r>
    </w:p>
    <w:p w:rsidR="00711011" w:rsidRDefault="00711011">
      <w:pPr>
        <w:spacing w:line="15" w:lineRule="exact"/>
        <w:rPr>
          <w:sz w:val="20"/>
          <w:szCs w:val="20"/>
        </w:rPr>
      </w:pPr>
    </w:p>
    <w:p w:rsidR="00711011" w:rsidRDefault="00824A88">
      <w:pPr>
        <w:spacing w:line="236" w:lineRule="auto"/>
        <w:ind w:firstLine="6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</w:t>
      </w:r>
      <w:r w:rsidR="00E869F4">
        <w:rPr>
          <w:rFonts w:eastAsia="Times New Roman"/>
          <w:sz w:val="24"/>
          <w:szCs w:val="24"/>
        </w:rPr>
        <w:t>8</w:t>
      </w:r>
      <w:r>
        <w:rPr>
          <w:rFonts w:eastAsia="Times New Roman"/>
          <w:sz w:val="24"/>
          <w:szCs w:val="24"/>
        </w:rPr>
        <w:t>. В ЖСК ведется учетная политика по бухгалтерскому учету и учетная политика для целей налогообложения на 201</w:t>
      </w:r>
      <w:r w:rsidR="00B92044">
        <w:rPr>
          <w:rFonts w:eastAsia="Times New Roman"/>
          <w:sz w:val="24"/>
          <w:szCs w:val="24"/>
        </w:rPr>
        <w:t>9</w:t>
      </w:r>
      <w:r>
        <w:rPr>
          <w:rFonts w:eastAsia="Times New Roman"/>
          <w:sz w:val="24"/>
          <w:szCs w:val="24"/>
        </w:rPr>
        <w:t xml:space="preserve"> год, разработанные на основании требований Федерального закона «О бухгалтерском учете», Гражданского и Налогового кодекса РФ.</w:t>
      </w:r>
    </w:p>
    <w:p w:rsidR="00711011" w:rsidRDefault="00711011">
      <w:pPr>
        <w:spacing w:line="281" w:lineRule="exact"/>
        <w:rPr>
          <w:sz w:val="20"/>
          <w:szCs w:val="20"/>
        </w:rPr>
      </w:pPr>
    </w:p>
    <w:p w:rsidR="00B75584" w:rsidRDefault="00E43A5E" w:rsidP="00F3412F">
      <w:pPr>
        <w:pStyle w:val="a4"/>
        <w:ind w:left="0" w:right="-17" w:firstLine="709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3.</w:t>
      </w:r>
      <w:r w:rsidR="00E869F4">
        <w:rPr>
          <w:rFonts w:eastAsia="Times New Roman"/>
          <w:bCs/>
          <w:sz w:val="24"/>
          <w:szCs w:val="24"/>
        </w:rPr>
        <w:t>9</w:t>
      </w:r>
      <w:r w:rsidRPr="00E43A5E">
        <w:rPr>
          <w:rFonts w:eastAsia="Times New Roman"/>
          <w:bCs/>
          <w:sz w:val="24"/>
          <w:szCs w:val="24"/>
        </w:rPr>
        <w:t>.</w:t>
      </w:r>
      <w:r>
        <w:rPr>
          <w:rFonts w:eastAsia="Times New Roman"/>
          <w:bCs/>
          <w:sz w:val="24"/>
          <w:szCs w:val="24"/>
        </w:rPr>
        <w:t xml:space="preserve"> </w:t>
      </w:r>
      <w:r w:rsidR="00824A88" w:rsidRPr="00E43A5E">
        <w:rPr>
          <w:rFonts w:eastAsia="Times New Roman"/>
          <w:bCs/>
          <w:sz w:val="24"/>
          <w:szCs w:val="24"/>
        </w:rPr>
        <w:t>Задолженность жильцов</w:t>
      </w:r>
      <w:r w:rsidR="00132133">
        <w:rPr>
          <w:rFonts w:eastAsia="Times New Roman"/>
          <w:bCs/>
          <w:sz w:val="24"/>
          <w:szCs w:val="24"/>
        </w:rPr>
        <w:t xml:space="preserve"> по оплате</w:t>
      </w:r>
      <w:r w:rsidR="00132133" w:rsidRPr="00132133">
        <w:rPr>
          <w:sz w:val="24"/>
          <w:szCs w:val="24"/>
        </w:rPr>
        <w:t xml:space="preserve"> </w:t>
      </w:r>
      <w:r w:rsidR="00132133">
        <w:rPr>
          <w:sz w:val="24"/>
          <w:szCs w:val="24"/>
        </w:rPr>
        <w:t>коммунальных услуг и сборов на содержание дома</w:t>
      </w:r>
      <w:r w:rsidR="00132133">
        <w:rPr>
          <w:rFonts w:eastAsia="Times New Roman"/>
          <w:bCs/>
          <w:sz w:val="24"/>
          <w:szCs w:val="24"/>
        </w:rPr>
        <w:t xml:space="preserve"> </w:t>
      </w:r>
      <w:r w:rsidR="00824A88" w:rsidRPr="00E43A5E">
        <w:rPr>
          <w:rFonts w:eastAsia="Times New Roman"/>
          <w:bCs/>
          <w:sz w:val="24"/>
          <w:szCs w:val="24"/>
        </w:rPr>
        <w:t xml:space="preserve"> в 201</w:t>
      </w:r>
      <w:r w:rsidR="005E7397" w:rsidRPr="00E43A5E">
        <w:rPr>
          <w:rFonts w:eastAsia="Times New Roman"/>
          <w:bCs/>
          <w:sz w:val="24"/>
          <w:szCs w:val="24"/>
        </w:rPr>
        <w:t>8</w:t>
      </w:r>
      <w:r>
        <w:rPr>
          <w:rFonts w:eastAsia="Times New Roman"/>
          <w:bCs/>
          <w:sz w:val="24"/>
          <w:szCs w:val="24"/>
        </w:rPr>
        <w:t xml:space="preserve"> году</w:t>
      </w:r>
      <w:r w:rsidR="00B75584">
        <w:rPr>
          <w:rFonts w:eastAsia="Times New Roman"/>
          <w:bCs/>
          <w:sz w:val="24"/>
          <w:szCs w:val="24"/>
        </w:rPr>
        <w:t xml:space="preserve"> и динамика её изменения приведены в Таблице № 2 и № 3</w:t>
      </w:r>
    </w:p>
    <w:p w:rsidR="00B75584" w:rsidRDefault="00B75584" w:rsidP="00F3412F">
      <w:pPr>
        <w:pStyle w:val="a4"/>
        <w:ind w:left="0" w:right="-17" w:firstLine="709"/>
        <w:rPr>
          <w:rFonts w:eastAsia="Times New Roman"/>
          <w:bCs/>
          <w:sz w:val="24"/>
          <w:szCs w:val="24"/>
        </w:rPr>
      </w:pPr>
    </w:p>
    <w:p w:rsidR="00B75584" w:rsidRDefault="00B75584" w:rsidP="00B75584">
      <w:pPr>
        <w:pStyle w:val="a4"/>
        <w:ind w:left="0" w:right="-17" w:firstLine="709"/>
        <w:jc w:val="center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                                                                                                             Таблица № 2                            </w:t>
      </w:r>
    </w:p>
    <w:tbl>
      <w:tblPr>
        <w:tblW w:w="9480" w:type="dxa"/>
        <w:tblInd w:w="93" w:type="dxa"/>
        <w:tblLook w:val="04A0"/>
      </w:tblPr>
      <w:tblGrid>
        <w:gridCol w:w="3160"/>
        <w:gridCol w:w="3160"/>
        <w:gridCol w:w="3160"/>
      </w:tblGrid>
      <w:tr w:rsidR="00B75584" w:rsidRPr="00B75584" w:rsidTr="00B75584">
        <w:trPr>
          <w:trHeight w:val="720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</w:rPr>
            </w:pPr>
            <w:r w:rsidRPr="00B75584">
              <w:rPr>
                <w:rFonts w:eastAsia="Times New Roman"/>
                <w:color w:val="000000"/>
              </w:rPr>
              <w:t>№ квартиры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</w:rPr>
            </w:pPr>
            <w:r w:rsidRPr="00B75584">
              <w:rPr>
                <w:rFonts w:eastAsia="Times New Roman"/>
                <w:color w:val="000000"/>
              </w:rPr>
              <w:t>Сумма задолженности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</w:rPr>
            </w:pPr>
            <w:r w:rsidRPr="00B75584">
              <w:rPr>
                <w:rFonts w:eastAsia="Times New Roman"/>
                <w:color w:val="000000"/>
              </w:rPr>
              <w:t>Кол-во мес. Неуплаты</w:t>
            </w:r>
          </w:p>
        </w:tc>
      </w:tr>
      <w:tr w:rsidR="00B75584" w:rsidRPr="00B75584" w:rsidTr="00B75584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</w:rPr>
            </w:pPr>
            <w:r w:rsidRPr="00B75584">
              <w:rPr>
                <w:rFonts w:eastAsia="Times New Roman"/>
                <w:color w:val="000000"/>
              </w:rPr>
              <w:t>251 969,35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33</w:t>
            </w:r>
          </w:p>
        </w:tc>
      </w:tr>
      <w:tr w:rsidR="00B75584" w:rsidRPr="00B75584" w:rsidTr="00B75584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</w:rPr>
            </w:pPr>
            <w:r w:rsidRPr="00B75584">
              <w:rPr>
                <w:rFonts w:eastAsia="Times New Roman"/>
                <w:color w:val="000000"/>
              </w:rPr>
              <w:t>75 132,52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</w:tr>
      <w:tr w:rsidR="00B75584" w:rsidRPr="00B75584" w:rsidTr="00B75584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</w:rPr>
            </w:pPr>
            <w:r w:rsidRPr="00B75584">
              <w:rPr>
                <w:rFonts w:eastAsia="Times New Roman"/>
                <w:color w:val="000000"/>
              </w:rPr>
              <w:t>79 652,29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</w:tr>
      <w:tr w:rsidR="00B75584" w:rsidRPr="00B75584" w:rsidTr="00B75584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</w:rPr>
            </w:pPr>
            <w:r w:rsidRPr="00B75584">
              <w:rPr>
                <w:rFonts w:eastAsia="Times New Roman"/>
                <w:color w:val="000000"/>
              </w:rPr>
              <w:t>17 831,75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</w:tr>
      <w:tr w:rsidR="00B75584" w:rsidRPr="00B75584" w:rsidTr="00B75584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</w:rPr>
            </w:pPr>
            <w:r w:rsidRPr="00B75584">
              <w:rPr>
                <w:rFonts w:eastAsia="Times New Roman"/>
                <w:color w:val="000000"/>
              </w:rPr>
              <w:t>38 891,05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</w:tr>
      <w:tr w:rsidR="00B75584" w:rsidRPr="00B75584" w:rsidTr="00B75584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</w:rPr>
            </w:pPr>
            <w:r w:rsidRPr="00B75584">
              <w:rPr>
                <w:rFonts w:eastAsia="Times New Roman"/>
                <w:color w:val="000000"/>
              </w:rPr>
              <w:t>91 946,29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</w:tr>
      <w:tr w:rsidR="00B75584" w:rsidRPr="00B75584" w:rsidTr="00B75584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</w:rPr>
            </w:pPr>
            <w:r w:rsidRPr="00B75584">
              <w:rPr>
                <w:rFonts w:eastAsia="Times New Roman"/>
                <w:color w:val="000000"/>
              </w:rPr>
              <w:t>20 840,40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</w:tr>
      <w:tr w:rsidR="00B75584" w:rsidRPr="00B75584" w:rsidTr="00B75584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</w:rPr>
            </w:pPr>
            <w:r w:rsidRPr="00B75584">
              <w:rPr>
                <w:rFonts w:eastAsia="Times New Roman"/>
                <w:color w:val="000000"/>
              </w:rPr>
              <w:t>237 242,84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60</w:t>
            </w:r>
          </w:p>
        </w:tc>
      </w:tr>
      <w:tr w:rsidR="00B75584" w:rsidRPr="00B75584" w:rsidTr="00B75584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</w:rPr>
            </w:pPr>
            <w:r w:rsidRPr="00B75584">
              <w:rPr>
                <w:rFonts w:eastAsia="Times New Roman"/>
                <w:color w:val="000000"/>
              </w:rPr>
              <w:t>44 051,56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</w:tr>
      <w:tr w:rsidR="00B75584" w:rsidRPr="00B75584" w:rsidTr="00B75584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</w:rPr>
            </w:pPr>
            <w:r w:rsidRPr="00B75584">
              <w:rPr>
                <w:rFonts w:eastAsia="Times New Roman"/>
                <w:color w:val="000000"/>
              </w:rPr>
              <w:t>144 573,54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75584">
              <w:rPr>
                <w:rFonts w:eastAsia="Times New Roman"/>
                <w:color w:val="000000"/>
                <w:sz w:val="20"/>
                <w:szCs w:val="20"/>
              </w:rPr>
              <w:t>32</w:t>
            </w:r>
          </w:p>
        </w:tc>
      </w:tr>
      <w:tr w:rsidR="00B75584" w:rsidRPr="00B75584" w:rsidTr="00B75584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584" w:rsidRPr="00B75584" w:rsidRDefault="00B75584" w:rsidP="00B75584">
            <w:pPr>
              <w:jc w:val="right"/>
              <w:rPr>
                <w:rFonts w:eastAsia="Times New Roman"/>
                <w:color w:val="000000"/>
              </w:rPr>
            </w:pPr>
            <w:r w:rsidRPr="00B75584">
              <w:rPr>
                <w:rFonts w:eastAsia="Times New Roman"/>
                <w:color w:val="000000"/>
              </w:rPr>
              <w:t>ИТОГО: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584" w:rsidRPr="00B75584" w:rsidRDefault="00B75584" w:rsidP="00B75584">
            <w:pPr>
              <w:jc w:val="center"/>
              <w:rPr>
                <w:rFonts w:eastAsia="Times New Roman"/>
                <w:color w:val="000000"/>
              </w:rPr>
            </w:pPr>
            <w:r w:rsidRPr="00B75584">
              <w:rPr>
                <w:rFonts w:eastAsia="Times New Roman"/>
                <w:color w:val="000000"/>
              </w:rPr>
              <w:t>1 002 131,59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584" w:rsidRPr="00B75584" w:rsidRDefault="00B75584" w:rsidP="00B75584">
            <w:pPr>
              <w:rPr>
                <w:rFonts w:eastAsia="Times New Roman"/>
                <w:color w:val="000000"/>
              </w:rPr>
            </w:pPr>
            <w:r w:rsidRPr="00B75584">
              <w:rPr>
                <w:rFonts w:eastAsia="Times New Roman"/>
                <w:color w:val="000000"/>
              </w:rPr>
              <w:t> </w:t>
            </w:r>
          </w:p>
        </w:tc>
      </w:tr>
    </w:tbl>
    <w:p w:rsidR="00711011" w:rsidRDefault="00E43A5E" w:rsidP="00F3412F">
      <w:pPr>
        <w:pStyle w:val="a4"/>
        <w:ind w:left="0" w:right="-17" w:firstLine="709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.</w:t>
      </w:r>
    </w:p>
    <w:p w:rsidR="00B75584" w:rsidRDefault="00B75584" w:rsidP="00F3412F">
      <w:pPr>
        <w:pStyle w:val="a4"/>
        <w:ind w:left="0" w:right="-17" w:firstLine="709"/>
        <w:rPr>
          <w:rFonts w:eastAsia="Times New Roman"/>
          <w:bCs/>
          <w:sz w:val="24"/>
          <w:szCs w:val="24"/>
        </w:rPr>
      </w:pPr>
    </w:p>
    <w:p w:rsidR="00B75584" w:rsidRPr="00B75584" w:rsidRDefault="00B75584" w:rsidP="00461FC0">
      <w:pPr>
        <w:ind w:right="-19"/>
        <w:jc w:val="center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</w:t>
      </w:r>
      <w:r w:rsidRPr="00B75584">
        <w:rPr>
          <w:rFonts w:eastAsia="Times New Roman"/>
          <w:bCs/>
          <w:sz w:val="24"/>
          <w:szCs w:val="24"/>
        </w:rPr>
        <w:t>Таблица № 3</w:t>
      </w:r>
    </w:p>
    <w:tbl>
      <w:tblPr>
        <w:tblW w:w="8788" w:type="dxa"/>
        <w:tblInd w:w="1101" w:type="dxa"/>
        <w:tblLook w:val="04A0"/>
      </w:tblPr>
      <w:tblGrid>
        <w:gridCol w:w="1840"/>
        <w:gridCol w:w="2540"/>
        <w:gridCol w:w="2540"/>
        <w:gridCol w:w="1868"/>
      </w:tblGrid>
      <w:tr w:rsidR="00132133" w:rsidRPr="00461FC0" w:rsidTr="00F316DC">
        <w:trPr>
          <w:trHeight w:val="480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33" w:rsidRPr="005430D6" w:rsidRDefault="00F316DC" w:rsidP="00461FC0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430D6">
              <w:rPr>
                <w:rFonts w:eastAsia="Times New Roman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33" w:rsidRPr="005430D6" w:rsidRDefault="00132133" w:rsidP="00B7558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430D6">
              <w:rPr>
                <w:rFonts w:eastAsia="Times New Roman"/>
                <w:color w:val="000000"/>
                <w:sz w:val="18"/>
                <w:szCs w:val="18"/>
              </w:rPr>
              <w:t>Размер задолженности на 01.01.201</w:t>
            </w:r>
            <w:r w:rsidR="00B75584">
              <w:rPr>
                <w:rFonts w:eastAsia="Times New Roman"/>
                <w:color w:val="000000"/>
                <w:sz w:val="18"/>
                <w:szCs w:val="18"/>
              </w:rPr>
              <w:t>9</w:t>
            </w:r>
            <w:r w:rsidRPr="005430D6">
              <w:rPr>
                <w:rFonts w:eastAsia="Times New Roman"/>
                <w:color w:val="000000"/>
                <w:sz w:val="18"/>
                <w:szCs w:val="18"/>
              </w:rPr>
              <w:t xml:space="preserve"> г., руб.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33" w:rsidRPr="005430D6" w:rsidRDefault="00132133" w:rsidP="00B7558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430D6">
              <w:rPr>
                <w:rFonts w:eastAsia="Times New Roman"/>
                <w:color w:val="000000"/>
                <w:sz w:val="18"/>
                <w:szCs w:val="18"/>
              </w:rPr>
              <w:t>Размер задолженности на 31.12.201</w:t>
            </w:r>
            <w:r w:rsidR="00B75584">
              <w:rPr>
                <w:rFonts w:eastAsia="Times New Roman"/>
                <w:color w:val="000000"/>
                <w:sz w:val="18"/>
                <w:szCs w:val="18"/>
              </w:rPr>
              <w:t>9</w:t>
            </w:r>
            <w:r w:rsidRPr="005430D6">
              <w:rPr>
                <w:rFonts w:eastAsia="Times New Roman"/>
                <w:color w:val="000000"/>
                <w:sz w:val="18"/>
                <w:szCs w:val="18"/>
              </w:rPr>
              <w:t xml:space="preserve"> г., руб.</w:t>
            </w:r>
          </w:p>
        </w:tc>
        <w:tc>
          <w:tcPr>
            <w:tcW w:w="18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32133" w:rsidRPr="005430D6" w:rsidRDefault="00F316DC" w:rsidP="00B75584">
            <w:pPr>
              <w:jc w:val="center"/>
            </w:pPr>
            <w:r w:rsidRPr="005430D6">
              <w:t>Изменение показателя за 201</w:t>
            </w:r>
            <w:r w:rsidR="00B92044">
              <w:t>9</w:t>
            </w:r>
            <w:r w:rsidRPr="005430D6">
              <w:t xml:space="preserve"> г., руб.</w:t>
            </w:r>
          </w:p>
        </w:tc>
      </w:tr>
      <w:tr w:rsidR="00132133" w:rsidRPr="00461FC0" w:rsidTr="00F316DC">
        <w:trPr>
          <w:trHeight w:val="37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133" w:rsidRPr="005430D6" w:rsidRDefault="00F316DC" w:rsidP="00F316DC">
            <w:pPr>
              <w:jc w:val="center"/>
              <w:rPr>
                <w:rFonts w:eastAsia="Times New Roman"/>
                <w:color w:val="000000"/>
              </w:rPr>
            </w:pPr>
            <w:r w:rsidRPr="005430D6">
              <w:rPr>
                <w:rFonts w:eastAsia="Times New Roman"/>
                <w:color w:val="000000"/>
              </w:rPr>
              <w:t>О</w:t>
            </w:r>
            <w:r w:rsidR="00132133" w:rsidRPr="005430D6">
              <w:rPr>
                <w:rFonts w:eastAsia="Times New Roman"/>
                <w:color w:val="000000"/>
              </w:rPr>
              <w:t>бщая задолженность: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133" w:rsidRPr="005430D6" w:rsidRDefault="005430D6" w:rsidP="00F316DC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430D6">
              <w:rPr>
                <w:rFonts w:eastAsia="Times New Roman"/>
                <w:color w:val="000000"/>
                <w:sz w:val="28"/>
                <w:szCs w:val="28"/>
              </w:rPr>
              <w:t>621 778,00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133" w:rsidRPr="005430D6" w:rsidRDefault="005430D6" w:rsidP="005430D6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5430D6">
              <w:rPr>
                <w:rFonts w:eastAsia="Times New Roman"/>
                <w:color w:val="000000"/>
                <w:sz w:val="28"/>
                <w:szCs w:val="28"/>
              </w:rPr>
              <w:t>1</w:t>
            </w:r>
            <w:r>
              <w:rPr>
                <w:rFonts w:eastAsia="Times New Roman"/>
                <w:color w:val="000000"/>
                <w:sz w:val="28"/>
                <w:szCs w:val="28"/>
              </w:rPr>
              <w:t> </w:t>
            </w:r>
            <w:r w:rsidRPr="005430D6">
              <w:rPr>
                <w:rFonts w:eastAsia="Times New Roman"/>
                <w:color w:val="000000"/>
                <w:sz w:val="28"/>
                <w:szCs w:val="28"/>
              </w:rPr>
              <w:t>002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Pr="005430D6">
              <w:rPr>
                <w:rFonts w:eastAsia="Times New Roman"/>
                <w:color w:val="000000"/>
                <w:sz w:val="28"/>
                <w:szCs w:val="28"/>
              </w:rPr>
              <w:t>13</w:t>
            </w:r>
            <w:r>
              <w:rPr>
                <w:rFonts w:eastAsia="Times New Roman"/>
                <w:color w:val="000000"/>
                <w:sz w:val="28"/>
                <w:szCs w:val="28"/>
              </w:rPr>
              <w:t>2</w:t>
            </w:r>
            <w:r w:rsidRPr="005430D6">
              <w:rPr>
                <w:rFonts w:eastAsia="Times New Roman"/>
                <w:color w:val="000000"/>
                <w:sz w:val="28"/>
                <w:szCs w:val="28"/>
              </w:rPr>
              <w:t>,</w:t>
            </w:r>
            <w:r>
              <w:rPr>
                <w:rFonts w:eastAsia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6DC" w:rsidRPr="005430D6" w:rsidRDefault="00F316DC" w:rsidP="00F316DC">
            <w:pPr>
              <w:jc w:val="center"/>
              <w:rPr>
                <w:sz w:val="28"/>
              </w:rPr>
            </w:pPr>
          </w:p>
          <w:p w:rsidR="00132133" w:rsidRPr="005430D6" w:rsidRDefault="005430D6" w:rsidP="00F316D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380 354</w:t>
            </w:r>
            <w:r w:rsidR="00F316DC" w:rsidRPr="005430D6">
              <w:rPr>
                <w:sz w:val="28"/>
              </w:rPr>
              <w:t>,00</w:t>
            </w:r>
          </w:p>
        </w:tc>
      </w:tr>
    </w:tbl>
    <w:p w:rsidR="009E07B2" w:rsidRDefault="009E07B2" w:rsidP="00461FC0">
      <w:pPr>
        <w:ind w:right="-19"/>
      </w:pPr>
    </w:p>
    <w:p w:rsidR="00711011" w:rsidRDefault="000667D3" w:rsidP="00B75584">
      <w:pPr>
        <w:spacing w:line="266" w:lineRule="exact"/>
        <w:ind w:firstLine="720"/>
        <w:rPr>
          <w:sz w:val="20"/>
          <w:szCs w:val="20"/>
        </w:rPr>
      </w:pPr>
      <w:r w:rsidRPr="00E43A5E">
        <w:rPr>
          <w:rFonts w:eastAsia="Times New Roman"/>
          <w:bCs/>
          <w:sz w:val="24"/>
          <w:szCs w:val="24"/>
        </w:rPr>
        <w:t>Задолженность жильцов</w:t>
      </w:r>
      <w:r>
        <w:rPr>
          <w:rFonts w:eastAsia="Times New Roman"/>
          <w:bCs/>
          <w:sz w:val="24"/>
          <w:szCs w:val="24"/>
        </w:rPr>
        <w:t xml:space="preserve"> по оплате</w:t>
      </w:r>
      <w:r w:rsidRPr="00132133"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коммунальных услуг и сборов на содержание дома</w:t>
      </w:r>
      <w:r>
        <w:rPr>
          <w:rFonts w:eastAsia="Times New Roman"/>
          <w:bCs/>
          <w:sz w:val="24"/>
          <w:szCs w:val="24"/>
        </w:rPr>
        <w:t xml:space="preserve"> </w:t>
      </w:r>
      <w:r w:rsidRPr="00E43A5E">
        <w:rPr>
          <w:rFonts w:eastAsia="Times New Roman"/>
          <w:bCs/>
          <w:sz w:val="24"/>
          <w:szCs w:val="24"/>
        </w:rPr>
        <w:t xml:space="preserve"> </w:t>
      </w:r>
      <w:r>
        <w:rPr>
          <w:rFonts w:eastAsia="Times New Roman"/>
          <w:bCs/>
          <w:sz w:val="24"/>
          <w:szCs w:val="24"/>
        </w:rPr>
        <w:t>за</w:t>
      </w:r>
      <w:r w:rsidRPr="00E43A5E">
        <w:rPr>
          <w:rFonts w:eastAsia="Times New Roman"/>
          <w:bCs/>
          <w:sz w:val="24"/>
          <w:szCs w:val="24"/>
        </w:rPr>
        <w:t xml:space="preserve"> 201</w:t>
      </w:r>
      <w:r w:rsidR="00B75584">
        <w:rPr>
          <w:rFonts w:eastAsia="Times New Roman"/>
          <w:bCs/>
          <w:sz w:val="24"/>
          <w:szCs w:val="24"/>
        </w:rPr>
        <w:t>9</w:t>
      </w:r>
      <w:r>
        <w:rPr>
          <w:rFonts w:eastAsia="Times New Roman"/>
          <w:bCs/>
          <w:sz w:val="24"/>
          <w:szCs w:val="24"/>
        </w:rPr>
        <w:t xml:space="preserve"> год увеличилась</w:t>
      </w:r>
      <w:r w:rsidR="00F3373E">
        <w:rPr>
          <w:rFonts w:eastAsia="Times New Roman"/>
          <w:bCs/>
          <w:sz w:val="24"/>
          <w:szCs w:val="24"/>
        </w:rPr>
        <w:t xml:space="preserve"> по сравнению с 2018 г</w:t>
      </w:r>
      <w:r w:rsidR="00B75584">
        <w:rPr>
          <w:rFonts w:eastAsia="Times New Roman"/>
          <w:bCs/>
          <w:sz w:val="24"/>
          <w:szCs w:val="24"/>
        </w:rPr>
        <w:t>.</w:t>
      </w:r>
      <w:r w:rsidR="002D7940">
        <w:rPr>
          <w:rFonts w:eastAsia="Times New Roman"/>
          <w:bCs/>
          <w:sz w:val="24"/>
          <w:szCs w:val="24"/>
        </w:rPr>
        <w:t xml:space="preserve"> В 2019 г. были переданы в суд претензии по неоплате </w:t>
      </w:r>
      <w:r w:rsidR="009E3F78">
        <w:rPr>
          <w:rFonts w:eastAsia="Times New Roman"/>
          <w:bCs/>
          <w:sz w:val="24"/>
          <w:szCs w:val="24"/>
        </w:rPr>
        <w:t xml:space="preserve">коммунальных услуг и сборов на содержание дома по </w:t>
      </w:r>
      <w:r w:rsidR="007F0D01">
        <w:rPr>
          <w:rFonts w:eastAsia="Times New Roman"/>
          <w:bCs/>
          <w:sz w:val="24"/>
          <w:szCs w:val="24"/>
        </w:rPr>
        <w:t>квартирам № 33 и 190</w:t>
      </w:r>
      <w:r w:rsidR="009E3F78">
        <w:rPr>
          <w:rFonts w:eastAsia="Times New Roman"/>
          <w:bCs/>
          <w:sz w:val="24"/>
          <w:szCs w:val="24"/>
        </w:rPr>
        <w:t>.</w:t>
      </w:r>
    </w:p>
    <w:p w:rsidR="00711011" w:rsidRDefault="00E43A5E" w:rsidP="00302749">
      <w:pPr>
        <w:spacing w:line="238" w:lineRule="auto"/>
        <w:ind w:firstLine="720"/>
        <w:jc w:val="both"/>
        <w:rPr>
          <w:sz w:val="24"/>
          <w:szCs w:val="24"/>
        </w:rPr>
      </w:pPr>
      <w:r w:rsidRPr="00E43A5E">
        <w:rPr>
          <w:sz w:val="24"/>
          <w:szCs w:val="24"/>
        </w:rPr>
        <w:t>3.1</w:t>
      </w:r>
      <w:r w:rsidR="00E869F4">
        <w:rPr>
          <w:sz w:val="24"/>
          <w:szCs w:val="24"/>
        </w:rPr>
        <w:t>0</w:t>
      </w:r>
      <w:r w:rsidRPr="00E43A5E">
        <w:rPr>
          <w:sz w:val="24"/>
          <w:szCs w:val="24"/>
        </w:rPr>
        <w:t>.</w:t>
      </w:r>
      <w:r w:rsidR="0035671D">
        <w:rPr>
          <w:sz w:val="24"/>
          <w:szCs w:val="24"/>
        </w:rPr>
        <w:t xml:space="preserve"> </w:t>
      </w:r>
      <w:r w:rsidR="009B6EC6" w:rsidRPr="009B6EC6">
        <w:rPr>
          <w:sz w:val="24"/>
          <w:szCs w:val="24"/>
        </w:rPr>
        <w:t>В</w:t>
      </w:r>
      <w:r w:rsidR="002F17D4">
        <w:rPr>
          <w:sz w:val="24"/>
          <w:szCs w:val="24"/>
        </w:rPr>
        <w:t xml:space="preserve"> связи с тем, что и в</w:t>
      </w:r>
      <w:r w:rsidR="009B6EC6" w:rsidRPr="009B6EC6">
        <w:rPr>
          <w:sz w:val="24"/>
          <w:szCs w:val="24"/>
        </w:rPr>
        <w:t xml:space="preserve"> 2019 г.</w:t>
      </w:r>
      <w:r w:rsidR="002F17D4">
        <w:rPr>
          <w:sz w:val="24"/>
          <w:szCs w:val="24"/>
        </w:rPr>
        <w:t xml:space="preserve"> в двадцати квартирах ЖСК неустановленны счётчики </w:t>
      </w:r>
      <w:r w:rsidR="00E869F4">
        <w:rPr>
          <w:sz w:val="24"/>
          <w:szCs w:val="24"/>
        </w:rPr>
        <w:t>ХВС</w:t>
      </w:r>
      <w:r w:rsidR="009B6EC6" w:rsidRPr="009B6EC6">
        <w:rPr>
          <w:sz w:val="24"/>
          <w:szCs w:val="24"/>
        </w:rPr>
        <w:t xml:space="preserve"> продолжала присутствовать разница (убыток) между фактическими затратами по оплате холодной воды и средствами, полученными от жильцов на эти цели</w:t>
      </w:r>
      <w:r w:rsidR="009B6EC6">
        <w:rPr>
          <w:sz w:val="24"/>
          <w:szCs w:val="24"/>
        </w:rPr>
        <w:t xml:space="preserve">. Эта разница составила </w:t>
      </w:r>
      <w:r w:rsidR="00E13BD2">
        <w:rPr>
          <w:sz w:val="24"/>
          <w:szCs w:val="24"/>
        </w:rPr>
        <w:t xml:space="preserve">   </w:t>
      </w:r>
      <w:r w:rsidR="00E13BD2" w:rsidRPr="006A5E4F">
        <w:rPr>
          <w:sz w:val="24"/>
          <w:szCs w:val="24"/>
        </w:rPr>
        <w:t>71390</w:t>
      </w:r>
      <w:r w:rsidR="0035671D" w:rsidRPr="006A5E4F">
        <w:rPr>
          <w:sz w:val="24"/>
          <w:szCs w:val="24"/>
        </w:rPr>
        <w:t xml:space="preserve"> руб. </w:t>
      </w:r>
      <w:r w:rsidR="00E13BD2" w:rsidRPr="006A5E4F">
        <w:rPr>
          <w:sz w:val="24"/>
          <w:szCs w:val="24"/>
        </w:rPr>
        <w:t>23</w:t>
      </w:r>
      <w:r w:rsidR="0035671D" w:rsidRPr="006A5E4F">
        <w:rPr>
          <w:sz w:val="24"/>
          <w:szCs w:val="24"/>
        </w:rPr>
        <w:t xml:space="preserve"> коп</w:t>
      </w:r>
      <w:r w:rsidR="00302749" w:rsidRPr="006A5E4F">
        <w:rPr>
          <w:sz w:val="24"/>
          <w:szCs w:val="24"/>
        </w:rPr>
        <w:t>.</w:t>
      </w:r>
      <w:r w:rsidR="00302749">
        <w:rPr>
          <w:sz w:val="24"/>
          <w:szCs w:val="24"/>
        </w:rPr>
        <w:t xml:space="preserve"> </w:t>
      </w:r>
    </w:p>
    <w:p w:rsidR="009B6EC6" w:rsidRDefault="009B6EC6" w:rsidP="00302749">
      <w:pPr>
        <w:spacing w:line="238" w:lineRule="auto"/>
        <w:ind w:firstLine="720"/>
        <w:jc w:val="both"/>
        <w:rPr>
          <w:sz w:val="24"/>
          <w:szCs w:val="24"/>
        </w:rPr>
      </w:pPr>
    </w:p>
    <w:p w:rsidR="006B789F" w:rsidRDefault="006B789F" w:rsidP="006B789F">
      <w:pPr>
        <w:widowControl w:val="0"/>
        <w:autoSpaceDE w:val="0"/>
        <w:autoSpaceDN w:val="0"/>
        <w:adjustRightInd w:val="0"/>
        <w:spacing w:after="200" w:line="276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3.1</w:t>
      </w:r>
      <w:r w:rsidR="00E869F4">
        <w:rPr>
          <w:sz w:val="24"/>
          <w:szCs w:val="24"/>
        </w:rPr>
        <w:t>1</w:t>
      </w:r>
      <w:r>
        <w:rPr>
          <w:sz w:val="24"/>
          <w:szCs w:val="24"/>
        </w:rPr>
        <w:t>. За отчетный период были проведены следующие работы по текущему</w:t>
      </w:r>
      <w:r w:rsidR="00E869F4">
        <w:rPr>
          <w:sz w:val="24"/>
          <w:szCs w:val="24"/>
        </w:rPr>
        <w:t xml:space="preserve"> содержанию дома</w:t>
      </w:r>
      <w:r>
        <w:rPr>
          <w:sz w:val="24"/>
          <w:szCs w:val="24"/>
        </w:rPr>
        <w:t xml:space="preserve"> в том числе: </w:t>
      </w:r>
      <w:r w:rsidR="00666C96">
        <w:rPr>
          <w:sz w:val="24"/>
          <w:szCs w:val="24"/>
        </w:rPr>
        <w:t xml:space="preserve">                      </w:t>
      </w:r>
    </w:p>
    <w:p w:rsidR="006B789F" w:rsidRDefault="006B789F" w:rsidP="00666C96">
      <w:pPr>
        <w:widowControl w:val="0"/>
        <w:autoSpaceDE w:val="0"/>
        <w:autoSpaceDN w:val="0"/>
        <w:adjustRightInd w:val="0"/>
        <w:spacing w:before="40" w:after="40" w:line="276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- регулярная уборка лестниц</w:t>
      </w:r>
    </w:p>
    <w:p w:rsidR="00666C96" w:rsidRDefault="00666C96" w:rsidP="00666C96">
      <w:pPr>
        <w:widowControl w:val="0"/>
        <w:autoSpaceDE w:val="0"/>
        <w:autoSpaceDN w:val="0"/>
        <w:adjustRightInd w:val="0"/>
        <w:spacing w:before="40" w:after="40" w:line="276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- уборка подвальных помещений</w:t>
      </w:r>
    </w:p>
    <w:p w:rsidR="00666C96" w:rsidRDefault="00666C96" w:rsidP="00666C96">
      <w:pPr>
        <w:widowControl w:val="0"/>
        <w:autoSpaceDE w:val="0"/>
        <w:autoSpaceDN w:val="0"/>
        <w:adjustRightInd w:val="0"/>
        <w:spacing w:before="40" w:after="40" w:line="276" w:lineRule="auto"/>
        <w:ind w:firstLine="720"/>
        <w:rPr>
          <w:sz w:val="24"/>
          <w:szCs w:val="24"/>
        </w:rPr>
      </w:pPr>
      <w:r w:rsidRPr="006D060A">
        <w:rPr>
          <w:sz w:val="24"/>
          <w:szCs w:val="24"/>
        </w:rPr>
        <w:t>- дезинфекция подвальных помещений</w:t>
      </w:r>
    </w:p>
    <w:p w:rsidR="00666C96" w:rsidRDefault="00666C96" w:rsidP="00666C96">
      <w:pPr>
        <w:widowControl w:val="0"/>
        <w:autoSpaceDE w:val="0"/>
        <w:autoSpaceDN w:val="0"/>
        <w:adjustRightInd w:val="0"/>
        <w:spacing w:before="40" w:after="40" w:line="276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-</w:t>
      </w:r>
      <w:r w:rsidRPr="00666C96">
        <w:rPr>
          <w:sz w:val="24"/>
          <w:szCs w:val="24"/>
        </w:rPr>
        <w:t xml:space="preserve"> </w:t>
      </w:r>
      <w:r>
        <w:rPr>
          <w:sz w:val="24"/>
          <w:szCs w:val="24"/>
        </w:rPr>
        <w:t>вывоз мусора и уборка мусоросборников</w:t>
      </w:r>
    </w:p>
    <w:p w:rsidR="00666C96" w:rsidRDefault="00666C96" w:rsidP="00666C96">
      <w:pPr>
        <w:widowControl w:val="0"/>
        <w:autoSpaceDE w:val="0"/>
        <w:autoSpaceDN w:val="0"/>
        <w:adjustRightInd w:val="0"/>
        <w:spacing w:before="40" w:after="40"/>
        <w:ind w:firstLine="720"/>
        <w:rPr>
          <w:sz w:val="24"/>
          <w:szCs w:val="24"/>
        </w:rPr>
      </w:pPr>
      <w:r>
        <w:rPr>
          <w:sz w:val="24"/>
          <w:szCs w:val="24"/>
        </w:rPr>
        <w:t>-</w:t>
      </w:r>
      <w:r w:rsidRPr="00666C96">
        <w:rPr>
          <w:sz w:val="24"/>
          <w:szCs w:val="24"/>
        </w:rPr>
        <w:t xml:space="preserve"> </w:t>
      </w:r>
      <w:r>
        <w:rPr>
          <w:sz w:val="24"/>
          <w:szCs w:val="24"/>
        </w:rPr>
        <w:t>уборка придомовой территории</w:t>
      </w:r>
    </w:p>
    <w:p w:rsidR="00666C96" w:rsidRDefault="00666C96" w:rsidP="00666C96">
      <w:pPr>
        <w:widowControl w:val="0"/>
        <w:autoSpaceDE w:val="0"/>
        <w:autoSpaceDN w:val="0"/>
        <w:adjustRightInd w:val="0"/>
        <w:spacing w:before="40" w:after="40"/>
        <w:ind w:firstLine="720"/>
        <w:rPr>
          <w:sz w:val="24"/>
          <w:szCs w:val="24"/>
        </w:rPr>
      </w:pPr>
      <w:r>
        <w:rPr>
          <w:sz w:val="24"/>
          <w:szCs w:val="24"/>
        </w:rPr>
        <w:t>- очистка вентиляционных каналов</w:t>
      </w:r>
    </w:p>
    <w:p w:rsidR="00666C96" w:rsidRDefault="00666C96" w:rsidP="00666C96">
      <w:pPr>
        <w:widowControl w:val="0"/>
        <w:autoSpaceDE w:val="0"/>
        <w:autoSpaceDN w:val="0"/>
        <w:adjustRightInd w:val="0"/>
        <w:spacing w:before="40" w:after="40"/>
        <w:ind w:firstLine="720"/>
        <w:rPr>
          <w:sz w:val="24"/>
          <w:szCs w:val="24"/>
        </w:rPr>
      </w:pPr>
    </w:p>
    <w:p w:rsidR="00666C96" w:rsidRDefault="00666C96" w:rsidP="00666C96">
      <w:pPr>
        <w:widowControl w:val="0"/>
        <w:autoSpaceDE w:val="0"/>
        <w:autoSpaceDN w:val="0"/>
        <w:adjustRightInd w:val="0"/>
        <w:spacing w:before="40" w:after="4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      за  счёт средств текущего ремонта</w:t>
      </w:r>
      <w:r w:rsidR="00E53A18">
        <w:rPr>
          <w:sz w:val="24"/>
          <w:szCs w:val="24"/>
        </w:rPr>
        <w:t>:</w:t>
      </w:r>
    </w:p>
    <w:p w:rsidR="00751DD1" w:rsidRDefault="00666C96" w:rsidP="00666C96">
      <w:pPr>
        <w:widowControl w:val="0"/>
        <w:autoSpaceDE w:val="0"/>
        <w:autoSpaceDN w:val="0"/>
        <w:adjustRightInd w:val="0"/>
        <w:spacing w:before="40" w:after="4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51DD1" w:rsidRPr="00751DD1">
        <w:rPr>
          <w:sz w:val="24"/>
          <w:szCs w:val="24"/>
        </w:rPr>
        <w:t>зам</w:t>
      </w:r>
      <w:r w:rsidR="00751DD1">
        <w:rPr>
          <w:sz w:val="24"/>
          <w:szCs w:val="24"/>
        </w:rPr>
        <w:t>ена</w:t>
      </w:r>
      <w:r w:rsidR="00751DD1" w:rsidRPr="00751DD1">
        <w:rPr>
          <w:sz w:val="24"/>
          <w:szCs w:val="24"/>
        </w:rPr>
        <w:t xml:space="preserve"> отводн</w:t>
      </w:r>
      <w:r w:rsidR="00751DD1">
        <w:rPr>
          <w:sz w:val="24"/>
          <w:szCs w:val="24"/>
        </w:rPr>
        <w:t>ых</w:t>
      </w:r>
      <w:r w:rsidR="00751DD1" w:rsidRPr="00751DD1">
        <w:rPr>
          <w:sz w:val="24"/>
          <w:szCs w:val="24"/>
        </w:rPr>
        <w:t xml:space="preserve"> блоков,</w:t>
      </w:r>
      <w:r w:rsidR="00751DD1">
        <w:rPr>
          <w:sz w:val="24"/>
          <w:szCs w:val="24"/>
        </w:rPr>
        <w:t xml:space="preserve"> </w:t>
      </w:r>
      <w:r w:rsidR="00751DD1" w:rsidRPr="00751DD1">
        <w:rPr>
          <w:sz w:val="24"/>
          <w:szCs w:val="24"/>
        </w:rPr>
        <w:t>тяговых канатов</w:t>
      </w:r>
      <w:r w:rsidR="00751DD1">
        <w:rPr>
          <w:sz w:val="24"/>
          <w:szCs w:val="24"/>
        </w:rPr>
        <w:t>, плат управления</w:t>
      </w:r>
      <w:r w:rsidR="00751DD1" w:rsidRPr="00751DD1">
        <w:rPr>
          <w:sz w:val="24"/>
          <w:szCs w:val="24"/>
        </w:rPr>
        <w:t xml:space="preserve"> на лифтах</w:t>
      </w:r>
    </w:p>
    <w:p w:rsidR="00751DD1" w:rsidRDefault="002B0F22" w:rsidP="00666C96">
      <w:pPr>
        <w:widowControl w:val="0"/>
        <w:autoSpaceDE w:val="0"/>
        <w:autoSpaceDN w:val="0"/>
        <w:adjustRightInd w:val="0"/>
        <w:spacing w:before="40" w:after="4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51DD1" w:rsidRPr="00751DD1">
        <w:rPr>
          <w:sz w:val="24"/>
          <w:szCs w:val="24"/>
        </w:rPr>
        <w:t>восстановление крылец в 6.7 парадных</w:t>
      </w:r>
    </w:p>
    <w:p w:rsidR="00751DD1" w:rsidRDefault="00666C96" w:rsidP="008934A0">
      <w:pPr>
        <w:widowControl w:val="0"/>
        <w:autoSpaceDE w:val="0"/>
        <w:autoSpaceDN w:val="0"/>
        <w:adjustRightInd w:val="0"/>
        <w:spacing w:before="40" w:after="40"/>
        <w:ind w:firstLine="720"/>
        <w:rPr>
          <w:sz w:val="24"/>
          <w:szCs w:val="24"/>
        </w:rPr>
      </w:pPr>
      <w:r>
        <w:rPr>
          <w:sz w:val="24"/>
          <w:szCs w:val="24"/>
        </w:rPr>
        <w:t>-</w:t>
      </w:r>
      <w:r w:rsidR="008934A0">
        <w:rPr>
          <w:sz w:val="24"/>
          <w:szCs w:val="24"/>
        </w:rPr>
        <w:t xml:space="preserve"> </w:t>
      </w:r>
      <w:r w:rsidR="00751DD1" w:rsidRPr="007F0D01">
        <w:rPr>
          <w:sz w:val="24"/>
          <w:szCs w:val="24"/>
        </w:rPr>
        <w:t>зам</w:t>
      </w:r>
      <w:r w:rsidR="007F0D01">
        <w:rPr>
          <w:sz w:val="24"/>
          <w:szCs w:val="24"/>
        </w:rPr>
        <w:t>ена</w:t>
      </w:r>
      <w:r w:rsidR="00751DD1" w:rsidRPr="00751DD1">
        <w:rPr>
          <w:sz w:val="24"/>
          <w:szCs w:val="24"/>
        </w:rPr>
        <w:t xml:space="preserve"> участка   ХВС и фановых труб</w:t>
      </w:r>
    </w:p>
    <w:p w:rsidR="00711011" w:rsidRDefault="008934A0" w:rsidP="008934A0">
      <w:pPr>
        <w:widowControl w:val="0"/>
        <w:autoSpaceDE w:val="0"/>
        <w:autoSpaceDN w:val="0"/>
        <w:adjustRightInd w:val="0"/>
        <w:spacing w:before="40" w:after="4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51DD1" w:rsidRPr="00751DD1">
        <w:rPr>
          <w:sz w:val="24"/>
          <w:szCs w:val="24"/>
        </w:rPr>
        <w:t>Замена регулятора давления</w:t>
      </w:r>
      <w:bookmarkStart w:id="0" w:name="_GoBack"/>
      <w:bookmarkEnd w:id="0"/>
    </w:p>
    <w:p w:rsidR="00751DD1" w:rsidRDefault="00751DD1" w:rsidP="008934A0">
      <w:pPr>
        <w:widowControl w:val="0"/>
        <w:autoSpaceDE w:val="0"/>
        <w:autoSpaceDN w:val="0"/>
        <w:adjustRightInd w:val="0"/>
        <w:spacing w:before="40" w:after="40"/>
        <w:ind w:firstLine="720"/>
        <w:rPr>
          <w:szCs w:val="20"/>
        </w:rPr>
      </w:pPr>
      <w:r>
        <w:rPr>
          <w:sz w:val="20"/>
          <w:szCs w:val="20"/>
        </w:rPr>
        <w:t xml:space="preserve"> - </w:t>
      </w:r>
      <w:r w:rsidRPr="00751DD1">
        <w:rPr>
          <w:szCs w:val="20"/>
        </w:rPr>
        <w:t>окраска участков фасада по периметру</w:t>
      </w:r>
    </w:p>
    <w:p w:rsidR="00751DD1" w:rsidRDefault="00751DD1" w:rsidP="008934A0">
      <w:pPr>
        <w:widowControl w:val="0"/>
        <w:autoSpaceDE w:val="0"/>
        <w:autoSpaceDN w:val="0"/>
        <w:adjustRightInd w:val="0"/>
        <w:spacing w:before="40" w:after="40"/>
        <w:ind w:firstLine="720"/>
        <w:rPr>
          <w:sz w:val="24"/>
          <w:szCs w:val="20"/>
        </w:rPr>
      </w:pPr>
      <w:r w:rsidRPr="00751DD1">
        <w:rPr>
          <w:sz w:val="24"/>
          <w:szCs w:val="20"/>
        </w:rPr>
        <w:t>-  высотные работы по герметизации швов</w:t>
      </w:r>
    </w:p>
    <w:p w:rsidR="00751DD1" w:rsidRDefault="00751DD1" w:rsidP="008934A0">
      <w:pPr>
        <w:widowControl w:val="0"/>
        <w:autoSpaceDE w:val="0"/>
        <w:autoSpaceDN w:val="0"/>
        <w:adjustRightInd w:val="0"/>
        <w:spacing w:before="40" w:after="40"/>
        <w:ind w:firstLine="720"/>
        <w:rPr>
          <w:szCs w:val="20"/>
        </w:rPr>
      </w:pPr>
      <w:r>
        <w:rPr>
          <w:szCs w:val="20"/>
        </w:rPr>
        <w:t xml:space="preserve">-  </w:t>
      </w:r>
      <w:r w:rsidRPr="00751DD1">
        <w:rPr>
          <w:szCs w:val="20"/>
        </w:rPr>
        <w:t>косметический ремонт 1-х этажей в 7</w:t>
      </w:r>
      <w:r w:rsidR="00E53A18">
        <w:rPr>
          <w:szCs w:val="20"/>
        </w:rPr>
        <w:t>-ми</w:t>
      </w:r>
      <w:r w:rsidRPr="00751DD1">
        <w:rPr>
          <w:szCs w:val="20"/>
        </w:rPr>
        <w:t xml:space="preserve"> парадных</w:t>
      </w:r>
    </w:p>
    <w:p w:rsidR="00751DD1" w:rsidRDefault="00751DD1" w:rsidP="008934A0">
      <w:pPr>
        <w:widowControl w:val="0"/>
        <w:autoSpaceDE w:val="0"/>
        <w:autoSpaceDN w:val="0"/>
        <w:adjustRightInd w:val="0"/>
        <w:spacing w:before="40" w:after="40"/>
        <w:ind w:firstLine="720"/>
        <w:rPr>
          <w:szCs w:val="20"/>
        </w:rPr>
      </w:pPr>
      <w:r>
        <w:rPr>
          <w:szCs w:val="20"/>
        </w:rPr>
        <w:t xml:space="preserve">-  </w:t>
      </w:r>
      <w:r w:rsidRPr="00751DD1">
        <w:rPr>
          <w:szCs w:val="20"/>
        </w:rPr>
        <w:t xml:space="preserve">косметический ремонт </w:t>
      </w:r>
      <w:proofErr w:type="spellStart"/>
      <w:r w:rsidRPr="00751DD1">
        <w:rPr>
          <w:szCs w:val="20"/>
        </w:rPr>
        <w:t>отмостки</w:t>
      </w:r>
      <w:proofErr w:type="spellEnd"/>
    </w:p>
    <w:p w:rsidR="00751DD1" w:rsidRDefault="00751DD1" w:rsidP="008934A0">
      <w:pPr>
        <w:widowControl w:val="0"/>
        <w:autoSpaceDE w:val="0"/>
        <w:autoSpaceDN w:val="0"/>
        <w:adjustRightInd w:val="0"/>
        <w:spacing w:before="40" w:after="40"/>
        <w:ind w:firstLine="720"/>
        <w:rPr>
          <w:szCs w:val="20"/>
        </w:rPr>
      </w:pPr>
      <w:r>
        <w:rPr>
          <w:szCs w:val="20"/>
        </w:rPr>
        <w:t xml:space="preserve">-  </w:t>
      </w:r>
      <w:r w:rsidRPr="00751DD1">
        <w:rPr>
          <w:szCs w:val="20"/>
        </w:rPr>
        <w:t xml:space="preserve">высотные работы по </w:t>
      </w:r>
      <w:r w:rsidR="00E53A18">
        <w:rPr>
          <w:szCs w:val="20"/>
        </w:rPr>
        <w:t>косметическому ремонту</w:t>
      </w:r>
      <w:r w:rsidRPr="00751DD1">
        <w:rPr>
          <w:szCs w:val="20"/>
        </w:rPr>
        <w:t xml:space="preserve"> верхних этажей</w:t>
      </w:r>
      <w:r w:rsidR="00E53A18">
        <w:rPr>
          <w:szCs w:val="20"/>
        </w:rPr>
        <w:t xml:space="preserve"> (по требованию Администрации района)</w:t>
      </w:r>
    </w:p>
    <w:p w:rsidR="002E51A7" w:rsidRDefault="002E51A7" w:rsidP="008934A0">
      <w:pPr>
        <w:widowControl w:val="0"/>
        <w:autoSpaceDE w:val="0"/>
        <w:autoSpaceDN w:val="0"/>
        <w:adjustRightInd w:val="0"/>
        <w:spacing w:before="40" w:after="40"/>
        <w:ind w:firstLine="720"/>
        <w:rPr>
          <w:szCs w:val="20"/>
        </w:rPr>
      </w:pPr>
    </w:p>
    <w:p w:rsidR="00751DD1" w:rsidRDefault="00751DD1" w:rsidP="008934A0">
      <w:pPr>
        <w:widowControl w:val="0"/>
        <w:autoSpaceDE w:val="0"/>
        <w:autoSpaceDN w:val="0"/>
        <w:adjustRightInd w:val="0"/>
        <w:spacing w:before="40" w:after="40"/>
        <w:ind w:firstLine="720"/>
        <w:rPr>
          <w:szCs w:val="20"/>
        </w:rPr>
      </w:pPr>
      <w:r>
        <w:rPr>
          <w:szCs w:val="20"/>
        </w:rPr>
        <w:t>-  п</w:t>
      </w:r>
      <w:r w:rsidRPr="00751DD1">
        <w:rPr>
          <w:szCs w:val="20"/>
        </w:rPr>
        <w:t>оверка приборов</w:t>
      </w:r>
    </w:p>
    <w:p w:rsidR="006E693E" w:rsidRPr="00751DD1" w:rsidRDefault="006E693E" w:rsidP="008934A0">
      <w:pPr>
        <w:widowControl w:val="0"/>
        <w:autoSpaceDE w:val="0"/>
        <w:autoSpaceDN w:val="0"/>
        <w:adjustRightInd w:val="0"/>
        <w:spacing w:before="40" w:after="40"/>
        <w:ind w:firstLine="720"/>
        <w:rPr>
          <w:szCs w:val="20"/>
        </w:rPr>
      </w:pPr>
    </w:p>
    <w:p w:rsidR="00711011" w:rsidRDefault="00711011">
      <w:pPr>
        <w:spacing w:line="200" w:lineRule="exact"/>
        <w:rPr>
          <w:sz w:val="20"/>
          <w:szCs w:val="20"/>
        </w:rPr>
      </w:pPr>
    </w:p>
    <w:p w:rsidR="00711011" w:rsidRDefault="00711011">
      <w:pPr>
        <w:spacing w:line="270" w:lineRule="exact"/>
        <w:rPr>
          <w:sz w:val="20"/>
          <w:szCs w:val="20"/>
        </w:rPr>
      </w:pPr>
    </w:p>
    <w:p w:rsidR="00711011" w:rsidRDefault="00824A88">
      <w:pPr>
        <w:ind w:left="8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Рекомендации:</w:t>
      </w:r>
    </w:p>
    <w:p w:rsidR="00711011" w:rsidRDefault="00711011">
      <w:pPr>
        <w:spacing w:line="10" w:lineRule="exact"/>
        <w:rPr>
          <w:sz w:val="20"/>
          <w:szCs w:val="20"/>
        </w:rPr>
      </w:pPr>
    </w:p>
    <w:p w:rsidR="00E17005" w:rsidRPr="002B0F22" w:rsidRDefault="00E17005" w:rsidP="00E1700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="00E53A18">
        <w:rPr>
          <w:sz w:val="24"/>
          <w:szCs w:val="24"/>
        </w:rPr>
        <w:t>А</w:t>
      </w:r>
      <w:r w:rsidR="002D7940">
        <w:rPr>
          <w:sz w:val="24"/>
          <w:szCs w:val="24"/>
        </w:rPr>
        <w:t xml:space="preserve">ктивизировать </w:t>
      </w:r>
      <w:r w:rsidRPr="002B0F22">
        <w:rPr>
          <w:sz w:val="24"/>
          <w:szCs w:val="24"/>
        </w:rPr>
        <w:t xml:space="preserve">работу с должниками. </w:t>
      </w:r>
    </w:p>
    <w:p w:rsidR="00E17005" w:rsidRPr="002B0F22" w:rsidRDefault="00E17005" w:rsidP="00E1700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B0F22">
        <w:rPr>
          <w:sz w:val="24"/>
          <w:szCs w:val="24"/>
        </w:rPr>
        <w:t xml:space="preserve">2.  </w:t>
      </w:r>
      <w:r w:rsidR="00E53A18">
        <w:rPr>
          <w:sz w:val="24"/>
          <w:szCs w:val="24"/>
        </w:rPr>
        <w:t>А</w:t>
      </w:r>
      <w:r w:rsidR="002E51A7">
        <w:rPr>
          <w:sz w:val="24"/>
          <w:szCs w:val="24"/>
        </w:rPr>
        <w:t xml:space="preserve">ктивизировать </w:t>
      </w:r>
      <w:r w:rsidRPr="002B0F22">
        <w:rPr>
          <w:sz w:val="24"/>
          <w:szCs w:val="24"/>
        </w:rPr>
        <w:t xml:space="preserve">разъяснительную работу с собственниками, не установившими счетчики учета ХВС и ГВС.  </w:t>
      </w:r>
    </w:p>
    <w:p w:rsidR="00E17005" w:rsidRPr="002B0F22" w:rsidRDefault="002E51A7" w:rsidP="00E1700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3</w:t>
      </w:r>
      <w:r w:rsidR="00E17005" w:rsidRPr="002B0F22">
        <w:rPr>
          <w:sz w:val="24"/>
          <w:szCs w:val="24"/>
        </w:rPr>
        <w:t>. Усилить работу по борьбе с грызунами в подвалах и на лестничных клетках.</w:t>
      </w:r>
    </w:p>
    <w:p w:rsidR="00A80ECF" w:rsidRDefault="00A80ECF" w:rsidP="00E1700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711011" w:rsidRDefault="00711011">
      <w:pPr>
        <w:spacing w:line="291" w:lineRule="exact"/>
        <w:rPr>
          <w:sz w:val="20"/>
          <w:szCs w:val="20"/>
        </w:rPr>
      </w:pPr>
    </w:p>
    <w:p w:rsidR="00711011" w:rsidRPr="0023792F" w:rsidRDefault="00824A88">
      <w:pPr>
        <w:spacing w:line="273" w:lineRule="auto"/>
        <w:ind w:left="10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Выводы: </w:t>
      </w:r>
      <w:r>
        <w:rPr>
          <w:rFonts w:eastAsia="Times New Roman"/>
          <w:sz w:val="24"/>
          <w:szCs w:val="24"/>
        </w:rPr>
        <w:t>проанализировав показатели деятельности и организацию учета в ЖСК,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E869F4">
        <w:rPr>
          <w:rFonts w:eastAsia="Times New Roman"/>
          <w:b/>
          <w:bCs/>
          <w:sz w:val="24"/>
          <w:szCs w:val="24"/>
        </w:rPr>
        <w:t>Р</w:t>
      </w:r>
      <w:r>
        <w:rPr>
          <w:rFonts w:eastAsia="Times New Roman"/>
          <w:sz w:val="24"/>
          <w:szCs w:val="24"/>
        </w:rPr>
        <w:t xml:space="preserve">евизионная комиссия признает финансовую деятельность </w:t>
      </w:r>
      <w:r>
        <w:rPr>
          <w:rFonts w:eastAsia="Times New Roman"/>
          <w:b/>
          <w:bCs/>
          <w:sz w:val="24"/>
          <w:szCs w:val="24"/>
        </w:rPr>
        <w:t>ЖСК</w:t>
      </w:r>
      <w:r w:rsidR="00E869F4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</w:t>
      </w:r>
      <w:r w:rsidRPr="0023792F">
        <w:rPr>
          <w:rFonts w:eastAsia="Times New Roman"/>
          <w:b/>
          <w:bCs/>
          <w:sz w:val="24"/>
          <w:szCs w:val="24"/>
        </w:rPr>
        <w:t>удовлетворительной.</w:t>
      </w:r>
    </w:p>
    <w:p w:rsidR="00711011" w:rsidRDefault="00824A88">
      <w:pPr>
        <w:spacing w:line="271" w:lineRule="auto"/>
        <w:ind w:left="10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Настоящий отчет на </w:t>
      </w:r>
      <w:r w:rsidR="00AD3C08">
        <w:rPr>
          <w:rFonts w:eastAsia="Times New Roman"/>
          <w:sz w:val="24"/>
          <w:szCs w:val="24"/>
        </w:rPr>
        <w:t>четырёх</w:t>
      </w:r>
      <w:r>
        <w:rPr>
          <w:rFonts w:eastAsia="Times New Roman"/>
          <w:sz w:val="24"/>
          <w:szCs w:val="24"/>
        </w:rPr>
        <w:t xml:space="preserve"> </w:t>
      </w:r>
      <w:r w:rsidR="002B0F22">
        <w:rPr>
          <w:rFonts w:eastAsia="Times New Roman"/>
          <w:sz w:val="24"/>
          <w:szCs w:val="24"/>
        </w:rPr>
        <w:t>(</w:t>
      </w:r>
      <w:r w:rsidR="00AD3C08">
        <w:rPr>
          <w:rFonts w:eastAsia="Times New Roman"/>
          <w:sz w:val="24"/>
          <w:szCs w:val="24"/>
        </w:rPr>
        <w:t>4</w:t>
      </w:r>
      <w:r w:rsidR="002B0F22">
        <w:rPr>
          <w:rFonts w:eastAsia="Times New Roman"/>
          <w:sz w:val="24"/>
          <w:szCs w:val="24"/>
        </w:rPr>
        <w:t>)</w:t>
      </w:r>
      <w:r>
        <w:rPr>
          <w:rFonts w:eastAsia="Times New Roman"/>
          <w:sz w:val="24"/>
          <w:szCs w:val="24"/>
        </w:rPr>
        <w:t xml:space="preserve"> листах составлен и подписан в двух экземплярах, один из которых передан в Правление ЖСК (для ознакомления), а один остается в материалах ревизионной комиссии.</w:t>
      </w:r>
    </w:p>
    <w:p w:rsidR="00711011" w:rsidRDefault="00711011">
      <w:pPr>
        <w:spacing w:line="205" w:lineRule="exact"/>
        <w:rPr>
          <w:sz w:val="20"/>
          <w:szCs w:val="20"/>
        </w:rPr>
      </w:pPr>
    </w:p>
    <w:p w:rsidR="00711011" w:rsidRDefault="00824A88">
      <w:pPr>
        <w:ind w:right="-9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Комиссия:</w:t>
      </w:r>
    </w:p>
    <w:p w:rsidR="00711011" w:rsidRDefault="00711011">
      <w:pPr>
        <w:spacing w:line="200" w:lineRule="exact"/>
        <w:rPr>
          <w:sz w:val="20"/>
          <w:szCs w:val="20"/>
        </w:rPr>
      </w:pPr>
    </w:p>
    <w:p w:rsidR="00711011" w:rsidRDefault="00711011">
      <w:pPr>
        <w:spacing w:line="278" w:lineRule="exact"/>
        <w:rPr>
          <w:sz w:val="20"/>
          <w:szCs w:val="20"/>
        </w:rPr>
      </w:pPr>
    </w:p>
    <w:p w:rsidR="00711011" w:rsidRDefault="006F0C8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Председатель </w:t>
      </w:r>
      <w:r w:rsidR="00824A88">
        <w:rPr>
          <w:rFonts w:eastAsia="Times New Roman"/>
          <w:sz w:val="24"/>
          <w:szCs w:val="24"/>
        </w:rPr>
        <w:t xml:space="preserve"> ревизионной комиссии___________</w:t>
      </w:r>
      <w:r w:rsidR="00093D49">
        <w:rPr>
          <w:rFonts w:eastAsia="Times New Roman"/>
          <w:sz w:val="24"/>
          <w:szCs w:val="24"/>
        </w:rPr>
        <w:t>______</w:t>
      </w:r>
      <w:r w:rsidR="00824A88">
        <w:rPr>
          <w:rFonts w:eastAsia="Times New Roman"/>
          <w:sz w:val="24"/>
          <w:szCs w:val="24"/>
        </w:rPr>
        <w:t xml:space="preserve">___ </w:t>
      </w:r>
      <w:r w:rsidR="00AD3C08">
        <w:rPr>
          <w:rFonts w:eastAsia="Times New Roman"/>
          <w:sz w:val="24"/>
          <w:szCs w:val="24"/>
        </w:rPr>
        <w:t>С.В.</w:t>
      </w:r>
      <w:r w:rsidR="00093D49">
        <w:rPr>
          <w:rFonts w:eastAsia="Times New Roman"/>
          <w:sz w:val="24"/>
          <w:szCs w:val="24"/>
        </w:rPr>
        <w:t xml:space="preserve">Васильев </w:t>
      </w:r>
    </w:p>
    <w:p w:rsidR="00711011" w:rsidRDefault="00711011">
      <w:pPr>
        <w:spacing w:line="200" w:lineRule="exact"/>
        <w:rPr>
          <w:sz w:val="20"/>
          <w:szCs w:val="20"/>
        </w:rPr>
      </w:pPr>
    </w:p>
    <w:p w:rsidR="00711011" w:rsidRDefault="00711011">
      <w:pPr>
        <w:spacing w:line="353" w:lineRule="exact"/>
        <w:rPr>
          <w:sz w:val="20"/>
          <w:szCs w:val="20"/>
        </w:rPr>
      </w:pPr>
    </w:p>
    <w:p w:rsidR="00711011" w:rsidRDefault="00824A8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Член ревизионной комиссии__________</w:t>
      </w:r>
      <w:r w:rsidR="00093D49">
        <w:rPr>
          <w:rFonts w:eastAsia="Times New Roman"/>
          <w:sz w:val="24"/>
          <w:szCs w:val="24"/>
        </w:rPr>
        <w:t>________</w:t>
      </w:r>
      <w:r>
        <w:rPr>
          <w:rFonts w:eastAsia="Times New Roman"/>
          <w:sz w:val="24"/>
          <w:szCs w:val="24"/>
        </w:rPr>
        <w:t xml:space="preserve">________ </w:t>
      </w:r>
      <w:r w:rsidR="00EF2281">
        <w:rPr>
          <w:rFonts w:eastAsia="Times New Roman"/>
          <w:sz w:val="24"/>
          <w:szCs w:val="24"/>
        </w:rPr>
        <w:t xml:space="preserve"> </w:t>
      </w:r>
      <w:r w:rsidR="00AD3C08">
        <w:rPr>
          <w:rFonts w:eastAsia="Times New Roman"/>
          <w:sz w:val="24"/>
          <w:szCs w:val="24"/>
        </w:rPr>
        <w:t xml:space="preserve">С.И. </w:t>
      </w:r>
      <w:proofErr w:type="spellStart"/>
      <w:r w:rsidR="00EF2281">
        <w:rPr>
          <w:rFonts w:eastAsia="Times New Roman"/>
          <w:sz w:val="24"/>
          <w:szCs w:val="24"/>
        </w:rPr>
        <w:t>Барбарич</w:t>
      </w:r>
      <w:proofErr w:type="spellEnd"/>
      <w:r w:rsidR="00EF2281">
        <w:rPr>
          <w:rFonts w:eastAsia="Times New Roman"/>
          <w:sz w:val="24"/>
          <w:szCs w:val="24"/>
        </w:rPr>
        <w:t xml:space="preserve"> </w:t>
      </w:r>
    </w:p>
    <w:p w:rsidR="00711011" w:rsidRDefault="00711011">
      <w:pPr>
        <w:spacing w:line="200" w:lineRule="exact"/>
        <w:rPr>
          <w:sz w:val="20"/>
          <w:szCs w:val="20"/>
        </w:rPr>
      </w:pPr>
    </w:p>
    <w:p w:rsidR="00711011" w:rsidRDefault="00711011">
      <w:pPr>
        <w:spacing w:line="352" w:lineRule="exact"/>
        <w:rPr>
          <w:sz w:val="20"/>
          <w:szCs w:val="20"/>
        </w:rPr>
      </w:pPr>
    </w:p>
    <w:p w:rsidR="00711011" w:rsidRDefault="00824A8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Член ревизионной комиссии _________</w:t>
      </w:r>
      <w:r w:rsidR="000E122E">
        <w:rPr>
          <w:rFonts w:eastAsia="Times New Roman"/>
          <w:sz w:val="24"/>
          <w:szCs w:val="24"/>
        </w:rPr>
        <w:t>_________</w:t>
      </w:r>
      <w:r>
        <w:rPr>
          <w:rFonts w:eastAsia="Times New Roman"/>
          <w:sz w:val="24"/>
          <w:szCs w:val="24"/>
        </w:rPr>
        <w:t>________</w:t>
      </w:r>
      <w:r w:rsidR="006F0C8D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</w:t>
      </w:r>
      <w:r w:rsidR="00AD3C08">
        <w:rPr>
          <w:rFonts w:eastAsia="Times New Roman"/>
          <w:sz w:val="24"/>
          <w:szCs w:val="24"/>
        </w:rPr>
        <w:t xml:space="preserve">Т.М. </w:t>
      </w:r>
      <w:r w:rsidR="002B0F22">
        <w:rPr>
          <w:rFonts w:eastAsia="Times New Roman"/>
          <w:sz w:val="24"/>
          <w:szCs w:val="24"/>
        </w:rPr>
        <w:t xml:space="preserve">Михайлова </w:t>
      </w:r>
    </w:p>
    <w:p w:rsidR="00711011" w:rsidRDefault="00711011">
      <w:pPr>
        <w:ind w:left="10240"/>
        <w:rPr>
          <w:sz w:val="20"/>
          <w:szCs w:val="20"/>
        </w:rPr>
      </w:pPr>
    </w:p>
    <w:sectPr w:rsidR="00711011" w:rsidSect="006E693E">
      <w:type w:val="continuous"/>
      <w:pgSz w:w="11900" w:h="16838"/>
      <w:pgMar w:top="1418" w:right="418" w:bottom="851" w:left="709" w:header="0" w:footer="0" w:gutter="0"/>
      <w:cols w:space="720" w:equalWidth="0">
        <w:col w:w="10773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649"/>
    <w:multiLevelType w:val="hybridMultilevel"/>
    <w:tmpl w:val="DD0E00CE"/>
    <w:lvl w:ilvl="0" w:tplc="15A4813C">
      <w:start w:val="1"/>
      <w:numFmt w:val="bullet"/>
      <w:lvlText w:val="*"/>
      <w:lvlJc w:val="left"/>
    </w:lvl>
    <w:lvl w:ilvl="1" w:tplc="4BA6A3F4">
      <w:numFmt w:val="decimal"/>
      <w:lvlText w:val=""/>
      <w:lvlJc w:val="left"/>
    </w:lvl>
    <w:lvl w:ilvl="2" w:tplc="3766C978">
      <w:numFmt w:val="decimal"/>
      <w:lvlText w:val=""/>
      <w:lvlJc w:val="left"/>
    </w:lvl>
    <w:lvl w:ilvl="3" w:tplc="821E4DE0">
      <w:numFmt w:val="decimal"/>
      <w:lvlText w:val=""/>
      <w:lvlJc w:val="left"/>
    </w:lvl>
    <w:lvl w:ilvl="4" w:tplc="E48206FC">
      <w:numFmt w:val="decimal"/>
      <w:lvlText w:val=""/>
      <w:lvlJc w:val="left"/>
    </w:lvl>
    <w:lvl w:ilvl="5" w:tplc="6D221230">
      <w:numFmt w:val="decimal"/>
      <w:lvlText w:val=""/>
      <w:lvlJc w:val="left"/>
    </w:lvl>
    <w:lvl w:ilvl="6" w:tplc="2356172C">
      <w:numFmt w:val="decimal"/>
      <w:lvlText w:val=""/>
      <w:lvlJc w:val="left"/>
    </w:lvl>
    <w:lvl w:ilvl="7" w:tplc="3E3604BE">
      <w:numFmt w:val="decimal"/>
      <w:lvlText w:val=""/>
      <w:lvlJc w:val="left"/>
    </w:lvl>
    <w:lvl w:ilvl="8" w:tplc="699A97D8">
      <w:numFmt w:val="decimal"/>
      <w:lvlText w:val=""/>
      <w:lvlJc w:val="left"/>
    </w:lvl>
  </w:abstractNum>
  <w:abstractNum w:abstractNumId="1">
    <w:nsid w:val="00002CD6"/>
    <w:multiLevelType w:val="hybridMultilevel"/>
    <w:tmpl w:val="63926CEA"/>
    <w:lvl w:ilvl="0" w:tplc="E0ACD616">
      <w:start w:val="1"/>
      <w:numFmt w:val="bullet"/>
      <w:lvlText w:val="О"/>
      <w:lvlJc w:val="left"/>
    </w:lvl>
    <w:lvl w:ilvl="1" w:tplc="BB94A1F2">
      <w:numFmt w:val="decimal"/>
      <w:lvlText w:val=""/>
      <w:lvlJc w:val="left"/>
    </w:lvl>
    <w:lvl w:ilvl="2" w:tplc="30BA9BEA">
      <w:numFmt w:val="decimal"/>
      <w:lvlText w:val=""/>
      <w:lvlJc w:val="left"/>
    </w:lvl>
    <w:lvl w:ilvl="3" w:tplc="FA9A9DF6">
      <w:numFmt w:val="decimal"/>
      <w:lvlText w:val=""/>
      <w:lvlJc w:val="left"/>
    </w:lvl>
    <w:lvl w:ilvl="4" w:tplc="6FE659A8">
      <w:numFmt w:val="decimal"/>
      <w:lvlText w:val=""/>
      <w:lvlJc w:val="left"/>
    </w:lvl>
    <w:lvl w:ilvl="5" w:tplc="14B6C928">
      <w:numFmt w:val="decimal"/>
      <w:lvlText w:val=""/>
      <w:lvlJc w:val="left"/>
    </w:lvl>
    <w:lvl w:ilvl="6" w:tplc="B5B2FC9E">
      <w:numFmt w:val="decimal"/>
      <w:lvlText w:val=""/>
      <w:lvlJc w:val="left"/>
    </w:lvl>
    <w:lvl w:ilvl="7" w:tplc="FA3A2274">
      <w:numFmt w:val="decimal"/>
      <w:lvlText w:val=""/>
      <w:lvlJc w:val="left"/>
    </w:lvl>
    <w:lvl w:ilvl="8" w:tplc="184A2AE8">
      <w:numFmt w:val="decimal"/>
      <w:lvlText w:val=""/>
      <w:lvlJc w:val="left"/>
    </w:lvl>
  </w:abstractNum>
  <w:abstractNum w:abstractNumId="2">
    <w:nsid w:val="00005F90"/>
    <w:multiLevelType w:val="hybridMultilevel"/>
    <w:tmpl w:val="F1DE5A36"/>
    <w:lvl w:ilvl="0" w:tplc="327875D8">
      <w:start w:val="1"/>
      <w:numFmt w:val="bullet"/>
      <w:lvlText w:val="и"/>
      <w:lvlJc w:val="left"/>
    </w:lvl>
    <w:lvl w:ilvl="1" w:tplc="72520FDE">
      <w:numFmt w:val="decimal"/>
      <w:lvlText w:val=""/>
      <w:lvlJc w:val="left"/>
    </w:lvl>
    <w:lvl w:ilvl="2" w:tplc="26AE5BE4">
      <w:numFmt w:val="decimal"/>
      <w:lvlText w:val=""/>
      <w:lvlJc w:val="left"/>
    </w:lvl>
    <w:lvl w:ilvl="3" w:tplc="95B01EB8">
      <w:numFmt w:val="decimal"/>
      <w:lvlText w:val=""/>
      <w:lvlJc w:val="left"/>
    </w:lvl>
    <w:lvl w:ilvl="4" w:tplc="FF1EB7EC">
      <w:numFmt w:val="decimal"/>
      <w:lvlText w:val=""/>
      <w:lvlJc w:val="left"/>
    </w:lvl>
    <w:lvl w:ilvl="5" w:tplc="850EF158">
      <w:numFmt w:val="decimal"/>
      <w:lvlText w:val=""/>
      <w:lvlJc w:val="left"/>
    </w:lvl>
    <w:lvl w:ilvl="6" w:tplc="41C80B44">
      <w:numFmt w:val="decimal"/>
      <w:lvlText w:val=""/>
      <w:lvlJc w:val="left"/>
    </w:lvl>
    <w:lvl w:ilvl="7" w:tplc="8E96AC94">
      <w:numFmt w:val="decimal"/>
      <w:lvlText w:val=""/>
      <w:lvlJc w:val="left"/>
    </w:lvl>
    <w:lvl w:ilvl="8" w:tplc="52CA895A">
      <w:numFmt w:val="decimal"/>
      <w:lvlText w:val=""/>
      <w:lvlJc w:val="left"/>
    </w:lvl>
  </w:abstractNum>
  <w:abstractNum w:abstractNumId="3">
    <w:nsid w:val="00006952"/>
    <w:multiLevelType w:val="hybridMultilevel"/>
    <w:tmpl w:val="B2FC0F52"/>
    <w:lvl w:ilvl="0" w:tplc="3856B518">
      <w:start w:val="1"/>
      <w:numFmt w:val="decimal"/>
      <w:lvlText w:val="%1."/>
      <w:lvlJc w:val="left"/>
    </w:lvl>
    <w:lvl w:ilvl="1" w:tplc="D05C08B4">
      <w:start w:val="1"/>
      <w:numFmt w:val="bullet"/>
      <w:lvlText w:val=""/>
      <w:lvlJc w:val="left"/>
    </w:lvl>
    <w:lvl w:ilvl="2" w:tplc="2F9E4F3E">
      <w:numFmt w:val="decimal"/>
      <w:lvlText w:val=""/>
      <w:lvlJc w:val="left"/>
    </w:lvl>
    <w:lvl w:ilvl="3" w:tplc="4FDAEC4A">
      <w:numFmt w:val="decimal"/>
      <w:lvlText w:val=""/>
      <w:lvlJc w:val="left"/>
    </w:lvl>
    <w:lvl w:ilvl="4" w:tplc="54BAC1D8">
      <w:numFmt w:val="decimal"/>
      <w:lvlText w:val=""/>
      <w:lvlJc w:val="left"/>
    </w:lvl>
    <w:lvl w:ilvl="5" w:tplc="16144926">
      <w:numFmt w:val="decimal"/>
      <w:lvlText w:val=""/>
      <w:lvlJc w:val="left"/>
    </w:lvl>
    <w:lvl w:ilvl="6" w:tplc="ABAA1212">
      <w:numFmt w:val="decimal"/>
      <w:lvlText w:val=""/>
      <w:lvlJc w:val="left"/>
    </w:lvl>
    <w:lvl w:ilvl="7" w:tplc="9D404306">
      <w:numFmt w:val="decimal"/>
      <w:lvlText w:val=""/>
      <w:lvlJc w:val="left"/>
    </w:lvl>
    <w:lvl w:ilvl="8" w:tplc="AA1C79A4">
      <w:numFmt w:val="decimal"/>
      <w:lvlText w:val=""/>
      <w:lvlJc w:val="left"/>
    </w:lvl>
  </w:abstractNum>
  <w:abstractNum w:abstractNumId="4">
    <w:nsid w:val="00006DF1"/>
    <w:multiLevelType w:val="hybridMultilevel"/>
    <w:tmpl w:val="A8705F14"/>
    <w:lvl w:ilvl="0" w:tplc="F080116A">
      <w:start w:val="1"/>
      <w:numFmt w:val="decimal"/>
      <w:lvlText w:val="%1."/>
      <w:lvlJc w:val="left"/>
    </w:lvl>
    <w:lvl w:ilvl="1" w:tplc="8AF0A004">
      <w:numFmt w:val="decimal"/>
      <w:lvlText w:val=""/>
      <w:lvlJc w:val="left"/>
    </w:lvl>
    <w:lvl w:ilvl="2" w:tplc="5462CA5C">
      <w:numFmt w:val="decimal"/>
      <w:lvlText w:val=""/>
      <w:lvlJc w:val="left"/>
    </w:lvl>
    <w:lvl w:ilvl="3" w:tplc="D40C71AA">
      <w:numFmt w:val="decimal"/>
      <w:lvlText w:val=""/>
      <w:lvlJc w:val="left"/>
    </w:lvl>
    <w:lvl w:ilvl="4" w:tplc="235835FA">
      <w:numFmt w:val="decimal"/>
      <w:lvlText w:val=""/>
      <w:lvlJc w:val="left"/>
    </w:lvl>
    <w:lvl w:ilvl="5" w:tplc="23502896">
      <w:numFmt w:val="decimal"/>
      <w:lvlText w:val=""/>
      <w:lvlJc w:val="left"/>
    </w:lvl>
    <w:lvl w:ilvl="6" w:tplc="72A24548">
      <w:numFmt w:val="decimal"/>
      <w:lvlText w:val=""/>
      <w:lvlJc w:val="left"/>
    </w:lvl>
    <w:lvl w:ilvl="7" w:tplc="504AA236">
      <w:numFmt w:val="decimal"/>
      <w:lvlText w:val=""/>
      <w:lvlJc w:val="left"/>
    </w:lvl>
    <w:lvl w:ilvl="8" w:tplc="85B84658">
      <w:numFmt w:val="decimal"/>
      <w:lvlText w:val=""/>
      <w:lvlJc w:val="left"/>
    </w:lvl>
  </w:abstractNum>
  <w:abstractNum w:abstractNumId="5">
    <w:nsid w:val="000072AE"/>
    <w:multiLevelType w:val="hybridMultilevel"/>
    <w:tmpl w:val="82628D8C"/>
    <w:lvl w:ilvl="0" w:tplc="A17C9472">
      <w:start w:val="1"/>
      <w:numFmt w:val="decimal"/>
      <w:lvlText w:val="%1."/>
      <w:lvlJc w:val="left"/>
    </w:lvl>
    <w:lvl w:ilvl="1" w:tplc="826A9280">
      <w:start w:val="1"/>
      <w:numFmt w:val="bullet"/>
      <w:lvlText w:val=""/>
      <w:lvlJc w:val="left"/>
    </w:lvl>
    <w:lvl w:ilvl="2" w:tplc="B86EF47C">
      <w:numFmt w:val="decimal"/>
      <w:lvlText w:val=""/>
      <w:lvlJc w:val="left"/>
    </w:lvl>
    <w:lvl w:ilvl="3" w:tplc="D3E0CB94">
      <w:numFmt w:val="decimal"/>
      <w:lvlText w:val=""/>
      <w:lvlJc w:val="left"/>
    </w:lvl>
    <w:lvl w:ilvl="4" w:tplc="A9F80948">
      <w:numFmt w:val="decimal"/>
      <w:lvlText w:val=""/>
      <w:lvlJc w:val="left"/>
    </w:lvl>
    <w:lvl w:ilvl="5" w:tplc="4A900808">
      <w:numFmt w:val="decimal"/>
      <w:lvlText w:val=""/>
      <w:lvlJc w:val="left"/>
    </w:lvl>
    <w:lvl w:ilvl="6" w:tplc="9BE2977A">
      <w:numFmt w:val="decimal"/>
      <w:lvlText w:val=""/>
      <w:lvlJc w:val="left"/>
    </w:lvl>
    <w:lvl w:ilvl="7" w:tplc="8932D1C0">
      <w:numFmt w:val="decimal"/>
      <w:lvlText w:val=""/>
      <w:lvlJc w:val="left"/>
    </w:lvl>
    <w:lvl w:ilvl="8" w:tplc="3852341E">
      <w:numFmt w:val="decimal"/>
      <w:lvlText w:val=""/>
      <w:lvlJc w:val="left"/>
    </w:lvl>
  </w:abstractNum>
  <w:abstractNum w:abstractNumId="6">
    <w:nsid w:val="5B981BB5"/>
    <w:multiLevelType w:val="multilevel"/>
    <w:tmpl w:val="71ECF1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11011"/>
    <w:rsid w:val="00021B8F"/>
    <w:rsid w:val="00060BF4"/>
    <w:rsid w:val="000667D3"/>
    <w:rsid w:val="00093D49"/>
    <w:rsid w:val="000A2378"/>
    <w:rsid w:val="000B36EB"/>
    <w:rsid w:val="000E122E"/>
    <w:rsid w:val="000E251B"/>
    <w:rsid w:val="00132133"/>
    <w:rsid w:val="001401BF"/>
    <w:rsid w:val="001405CD"/>
    <w:rsid w:val="001A4F6F"/>
    <w:rsid w:val="001B5FC7"/>
    <w:rsid w:val="002143F9"/>
    <w:rsid w:val="00225458"/>
    <w:rsid w:val="0023792F"/>
    <w:rsid w:val="002919D6"/>
    <w:rsid w:val="002B0F22"/>
    <w:rsid w:val="002B41B5"/>
    <w:rsid w:val="002D7940"/>
    <w:rsid w:val="002E51A7"/>
    <w:rsid w:val="002F17D4"/>
    <w:rsid w:val="00302749"/>
    <w:rsid w:val="00356241"/>
    <w:rsid w:val="0035671D"/>
    <w:rsid w:val="00396AE8"/>
    <w:rsid w:val="00410838"/>
    <w:rsid w:val="00420FAF"/>
    <w:rsid w:val="00422D0A"/>
    <w:rsid w:val="00461FC0"/>
    <w:rsid w:val="004A5152"/>
    <w:rsid w:val="004D2A5C"/>
    <w:rsid w:val="004E575E"/>
    <w:rsid w:val="00510CCA"/>
    <w:rsid w:val="005237AE"/>
    <w:rsid w:val="0052493E"/>
    <w:rsid w:val="005430D6"/>
    <w:rsid w:val="00553BCC"/>
    <w:rsid w:val="005E7397"/>
    <w:rsid w:val="00627AD1"/>
    <w:rsid w:val="00666C96"/>
    <w:rsid w:val="00682FC7"/>
    <w:rsid w:val="006A5E4F"/>
    <w:rsid w:val="006B108F"/>
    <w:rsid w:val="006B789F"/>
    <w:rsid w:val="006D060A"/>
    <w:rsid w:val="006D4396"/>
    <w:rsid w:val="006E693E"/>
    <w:rsid w:val="006F0C8D"/>
    <w:rsid w:val="00711011"/>
    <w:rsid w:val="00732B57"/>
    <w:rsid w:val="00751DD1"/>
    <w:rsid w:val="0076510E"/>
    <w:rsid w:val="0079771C"/>
    <w:rsid w:val="007B0A2D"/>
    <w:rsid w:val="007F0D01"/>
    <w:rsid w:val="00824A88"/>
    <w:rsid w:val="00866762"/>
    <w:rsid w:val="008934A0"/>
    <w:rsid w:val="008B25D4"/>
    <w:rsid w:val="00944739"/>
    <w:rsid w:val="009A6F3F"/>
    <w:rsid w:val="009B6EC6"/>
    <w:rsid w:val="009E07B2"/>
    <w:rsid w:val="009E3F78"/>
    <w:rsid w:val="00A036F9"/>
    <w:rsid w:val="00A1037D"/>
    <w:rsid w:val="00A80ECF"/>
    <w:rsid w:val="00A834D1"/>
    <w:rsid w:val="00AB0170"/>
    <w:rsid w:val="00AD3C08"/>
    <w:rsid w:val="00AF1534"/>
    <w:rsid w:val="00B75584"/>
    <w:rsid w:val="00B92044"/>
    <w:rsid w:val="00BA4C42"/>
    <w:rsid w:val="00BE2FE1"/>
    <w:rsid w:val="00BF5178"/>
    <w:rsid w:val="00C150AD"/>
    <w:rsid w:val="00C61A09"/>
    <w:rsid w:val="00C936B0"/>
    <w:rsid w:val="00CC3790"/>
    <w:rsid w:val="00CC573E"/>
    <w:rsid w:val="00CE1B66"/>
    <w:rsid w:val="00DF2FCA"/>
    <w:rsid w:val="00E12CF5"/>
    <w:rsid w:val="00E13112"/>
    <w:rsid w:val="00E13BD2"/>
    <w:rsid w:val="00E14B7C"/>
    <w:rsid w:val="00E17005"/>
    <w:rsid w:val="00E43A5E"/>
    <w:rsid w:val="00E509CE"/>
    <w:rsid w:val="00E53A18"/>
    <w:rsid w:val="00E54612"/>
    <w:rsid w:val="00E869F4"/>
    <w:rsid w:val="00ED4C48"/>
    <w:rsid w:val="00EF2281"/>
    <w:rsid w:val="00F0753A"/>
    <w:rsid w:val="00F316DC"/>
    <w:rsid w:val="00F3373E"/>
    <w:rsid w:val="00F3412F"/>
    <w:rsid w:val="00F50E8A"/>
    <w:rsid w:val="00F91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43A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4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67774-8A0E-4DE4-8A3B-2AD854902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1139</Words>
  <Characters>6498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WORK</cp:lastModifiedBy>
  <cp:revision>8</cp:revision>
  <cp:lastPrinted>2020-03-25T14:19:00Z</cp:lastPrinted>
  <dcterms:created xsi:type="dcterms:W3CDTF">2020-04-08T15:16:00Z</dcterms:created>
  <dcterms:modified xsi:type="dcterms:W3CDTF">2020-04-25T12:18:00Z</dcterms:modified>
</cp:coreProperties>
</file>