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0"/>
      </w:tblGrid>
      <w:tr w14:paraId="7DFC77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</w:tcPr>
          <w:p w14:paraId="43F7C67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УВЕДОМЛЕНИЕ</w:t>
            </w:r>
          </w:p>
          <w:p w14:paraId="1386382D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 проведении очередного общего собрания членов Товарищества собственников недвижимости «Эдинбург»</w:t>
            </w:r>
          </w:p>
          <w:p w14:paraId="1F25C182">
            <w:pPr>
              <w:spacing w:after="0" w:line="240" w:lineRule="auto"/>
              <w:jc w:val="center"/>
              <w:rPr>
                <w:b/>
                <w:i/>
              </w:rPr>
            </w:pPr>
          </w:p>
          <w:p w14:paraId="067D63AF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>Правление</w:t>
            </w:r>
            <w:r>
              <w:rPr>
                <w:b/>
              </w:rPr>
              <w:t xml:space="preserve"> ТСН «Эдинбург» уведомляет, что Протоколом заседания Правления ТСН «Эдинбург» №2 от </w:t>
            </w:r>
            <w:r>
              <w:rPr>
                <w:rFonts w:hint="default"/>
                <w:b/>
                <w:lang w:val="ru-RU"/>
              </w:rPr>
              <w:t>20.04.</w:t>
            </w:r>
            <w:r>
              <w:rPr>
                <w:b/>
              </w:rPr>
              <w:t>202</w:t>
            </w:r>
            <w:r>
              <w:rPr>
                <w:rFonts w:hint="default"/>
                <w:b/>
                <w:lang w:val="ru-RU"/>
              </w:rPr>
              <w:t>5</w:t>
            </w:r>
            <w:r>
              <w:rPr>
                <w:b/>
              </w:rPr>
              <w:t>г. принято решение о проведении ОЧЕРЕДНОГО ОБЩЕГО СОБРАНИЯ ТОВАРИЩЕСТВА СОБСТВЕННИКОВ НЕДВИЖИМОСТИ «ЭДИНБУРГ» в форме собрания с возможностью заочного голосования.</w:t>
            </w:r>
          </w:p>
          <w:p w14:paraId="1365E0AE">
            <w:pPr>
              <w:spacing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</w:rPr>
              <w:t>Дата приема бюллетеней для заочного голосования на электронную почту ТСН «Эдинбург» ts</w:t>
            </w:r>
            <w:r>
              <w:rPr>
                <w:b/>
                <w:lang w:val="en-US"/>
              </w:rPr>
              <w:t>nyalta</w:t>
            </w:r>
            <w:r>
              <w:rPr>
                <w:b/>
              </w:rPr>
              <w:t>@mail.</w:t>
            </w:r>
            <w:r>
              <w:rPr>
                <w:rFonts w:hint="default"/>
                <w:b/>
                <w:lang w:val="en-US"/>
              </w:rPr>
              <w:t>ru</w:t>
            </w:r>
            <w:r>
              <w:rPr>
                <w:b/>
              </w:rPr>
              <w:t xml:space="preserve"> или почтой на адрес ТСН «Эдинбург», Республика Крым, г. Ялта, ул. Свердлова, 13/2, ап. 9: </w:t>
            </w:r>
            <w:r>
              <w:rPr>
                <w:b/>
                <w:u w:val="single"/>
              </w:rPr>
              <w:t>с 2</w:t>
            </w:r>
            <w:r>
              <w:rPr>
                <w:rFonts w:hint="default"/>
                <w:b/>
                <w:u w:val="single"/>
                <w:lang w:val="ru-RU"/>
              </w:rPr>
              <w:t>0</w:t>
            </w:r>
            <w:r>
              <w:rPr>
                <w:b/>
                <w:u w:val="single"/>
              </w:rPr>
              <w:t>.0</w:t>
            </w:r>
            <w:r>
              <w:rPr>
                <w:rFonts w:hint="default"/>
                <w:b/>
                <w:u w:val="single"/>
                <w:lang w:val="ru-RU"/>
              </w:rPr>
              <w:t>5</w:t>
            </w:r>
            <w:r>
              <w:rPr>
                <w:b/>
                <w:u w:val="single"/>
              </w:rPr>
              <w:t>.202</w:t>
            </w:r>
            <w:r>
              <w:rPr>
                <w:rFonts w:hint="default"/>
                <w:b/>
                <w:u w:val="single"/>
                <w:lang w:val="ru-RU"/>
              </w:rPr>
              <w:t>5</w:t>
            </w:r>
            <w:r>
              <w:rPr>
                <w:b/>
                <w:u w:val="single"/>
              </w:rPr>
              <w:t xml:space="preserve"> г. по 24-00 31.0</w:t>
            </w:r>
            <w:r>
              <w:rPr>
                <w:rFonts w:hint="default"/>
                <w:b/>
                <w:u w:val="single"/>
                <w:lang w:val="ru-RU"/>
              </w:rPr>
              <w:t>5</w:t>
            </w:r>
            <w:r>
              <w:rPr>
                <w:b/>
                <w:u w:val="single"/>
              </w:rPr>
              <w:t>.202</w:t>
            </w:r>
            <w:r>
              <w:rPr>
                <w:rFonts w:hint="default"/>
                <w:b/>
                <w:u w:val="single"/>
                <w:lang w:val="ru-RU"/>
              </w:rPr>
              <w:t>5</w:t>
            </w:r>
            <w:r>
              <w:rPr>
                <w:b/>
                <w:u w:val="single"/>
              </w:rPr>
              <w:t xml:space="preserve"> г.</w:t>
            </w:r>
          </w:p>
          <w:p w14:paraId="46693E37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Повестка дня </w:t>
            </w:r>
            <w:bookmarkStart w:id="0" w:name="_GoBack"/>
            <w:bookmarkEnd w:id="0"/>
            <w:r>
              <w:rPr>
                <w:b/>
                <w:i/>
              </w:rPr>
              <w:t>очередного общего собрания:</w:t>
            </w:r>
          </w:p>
          <w:p w14:paraId="33C65C9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hint="default"/>
                <w:lang w:val="ru-RU"/>
              </w:rPr>
            </w:pPr>
            <w:r>
              <w:t xml:space="preserve">Избрание председателем Общего собрания </w:t>
            </w:r>
            <w:r>
              <w:rPr>
                <w:lang w:val="ru-RU"/>
              </w:rPr>
              <w:t>Кондратович</w:t>
            </w:r>
            <w:r>
              <w:rPr>
                <w:rFonts w:hint="default"/>
                <w:lang w:val="ru-RU"/>
              </w:rPr>
              <w:t xml:space="preserve"> Екатерину Николаевну</w:t>
            </w:r>
          </w:p>
          <w:p w14:paraId="4FC05B8A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 Избрание секретарем Общего собрания </w:t>
            </w:r>
            <w:r>
              <w:rPr>
                <w:lang w:val="ru-RU"/>
              </w:rPr>
              <w:t>Зарипову</w:t>
            </w:r>
            <w:r>
              <w:rPr>
                <w:rFonts w:hint="default"/>
                <w:lang w:val="ru-RU"/>
              </w:rPr>
              <w:t xml:space="preserve"> Елену Анатольевну</w:t>
            </w:r>
          </w:p>
          <w:p w14:paraId="2184AD9A">
            <w:pPr>
              <w:spacing w:after="0" w:line="240" w:lineRule="auto"/>
              <w:jc w:val="both"/>
            </w:pPr>
            <w:r>
              <w:t>3. Избрание счетной комиссии для подсчета голосов на общем собрании:</w:t>
            </w:r>
          </w:p>
          <w:p w14:paraId="7A04B912">
            <w:pPr>
              <w:spacing w:after="0" w:line="240" w:lineRule="auto"/>
              <w:jc w:val="both"/>
            </w:pPr>
            <w:r>
              <w:t>3.1.  Избрание членом счетной комиссии для подсчета голосов на общем собрании Олейник Александра Васильевича</w:t>
            </w:r>
          </w:p>
          <w:p w14:paraId="47982A9F">
            <w:pPr>
              <w:spacing w:after="0" w:line="240" w:lineRule="auto"/>
              <w:jc w:val="both"/>
              <w:rPr>
                <w:rFonts w:hint="default"/>
                <w:lang w:val="ru-RU"/>
              </w:rPr>
            </w:pPr>
            <w:r>
              <w:t xml:space="preserve">3.2. Избрание членом счетной комиссии для подсчета голосов на общем собрании </w:t>
            </w:r>
            <w:r>
              <w:rPr>
                <w:lang w:val="ru-RU"/>
              </w:rPr>
              <w:t>Музыка</w:t>
            </w:r>
            <w:r>
              <w:rPr>
                <w:rFonts w:hint="default"/>
                <w:lang w:val="ru-RU"/>
              </w:rPr>
              <w:t xml:space="preserve"> Антона Вячеславовича</w:t>
            </w:r>
          </w:p>
          <w:p w14:paraId="12F853C7">
            <w:pPr>
              <w:spacing w:after="0" w:line="240" w:lineRule="auto"/>
              <w:jc w:val="both"/>
            </w:pPr>
            <w:r>
              <w:t>4. Утверждение Отчёта ревизионной комиссии за 202</w:t>
            </w:r>
            <w:r>
              <w:rPr>
                <w:rFonts w:hint="default"/>
                <w:lang w:val="ru-RU"/>
              </w:rPr>
              <w:t>4</w:t>
            </w:r>
            <w:r>
              <w:t xml:space="preserve"> г.</w:t>
            </w:r>
          </w:p>
          <w:p w14:paraId="5BB2B04A">
            <w:pPr>
              <w:spacing w:after="0" w:line="240" w:lineRule="auto"/>
              <w:jc w:val="both"/>
            </w:pPr>
            <w:r>
              <w:t>5. Утверждение Сметы ТСН «Эдинбург» на 202</w:t>
            </w:r>
            <w:r>
              <w:rPr>
                <w:rFonts w:hint="default"/>
                <w:lang w:val="ru-RU"/>
              </w:rPr>
              <w:t>5</w:t>
            </w:r>
            <w:r>
              <w:t xml:space="preserve"> год.</w:t>
            </w:r>
          </w:p>
          <w:p w14:paraId="7121ED28">
            <w:pPr>
              <w:spacing w:after="0" w:line="240" w:lineRule="auto"/>
              <w:jc w:val="both"/>
            </w:pPr>
            <w:r>
              <w:t>6. Избрать членом правления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гг. </w:t>
            </w:r>
            <w:r>
              <w:rPr>
                <w:lang w:val="ru-RU"/>
              </w:rPr>
              <w:t>Пекут</w:t>
            </w:r>
            <w:r>
              <w:rPr>
                <w:rFonts w:hint="default"/>
                <w:lang w:val="ru-RU"/>
              </w:rPr>
              <w:t xml:space="preserve"> Тамару Михайловну</w:t>
            </w:r>
            <w:r>
              <w:t>.</w:t>
            </w:r>
          </w:p>
          <w:p w14:paraId="3D941569">
            <w:pPr>
              <w:spacing w:after="0" w:line="240" w:lineRule="auto"/>
              <w:jc w:val="both"/>
            </w:pPr>
            <w:r>
              <w:t>7. Избрать членом правления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гг. </w:t>
            </w:r>
            <w:r>
              <w:rPr>
                <w:lang w:val="ru-RU"/>
              </w:rPr>
              <w:t>Зарипову</w:t>
            </w:r>
            <w:r>
              <w:rPr>
                <w:rFonts w:hint="default"/>
                <w:lang w:val="ru-RU"/>
              </w:rPr>
              <w:t xml:space="preserve"> Елену Анатольевну</w:t>
            </w:r>
            <w:r>
              <w:t>.</w:t>
            </w:r>
          </w:p>
          <w:p w14:paraId="75063CFA">
            <w:pPr>
              <w:spacing w:after="0" w:line="240" w:lineRule="auto"/>
              <w:jc w:val="both"/>
            </w:pPr>
            <w:r>
              <w:t>8. Избрать членом правления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>гг. Кондратович Екатерину Николаевну.</w:t>
            </w:r>
          </w:p>
          <w:p w14:paraId="0B5E28E0">
            <w:pPr>
              <w:spacing w:after="0" w:line="240" w:lineRule="auto"/>
              <w:jc w:val="both"/>
            </w:pPr>
            <w:r>
              <w:t>9. Избрать членом правления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 xml:space="preserve">гг. </w:t>
            </w:r>
            <w:r>
              <w:rPr>
                <w:lang w:val="ru-RU"/>
              </w:rPr>
              <w:t>Корчагину</w:t>
            </w:r>
            <w:r>
              <w:rPr>
                <w:rFonts w:hint="default"/>
                <w:lang w:val="ru-RU"/>
              </w:rPr>
              <w:t xml:space="preserve"> Наталью</w:t>
            </w:r>
            <w:r>
              <w:t>.</w:t>
            </w:r>
          </w:p>
          <w:p w14:paraId="3652DC23">
            <w:pPr>
              <w:spacing w:after="0" w:line="240" w:lineRule="auto"/>
              <w:jc w:val="both"/>
            </w:pPr>
            <w:r>
              <w:t>10. Избрать членом правления на 202</w:t>
            </w:r>
            <w:r>
              <w:rPr>
                <w:rFonts w:hint="default"/>
                <w:lang w:val="ru-RU"/>
              </w:rPr>
              <w:t>5</w:t>
            </w:r>
            <w:r>
              <w:t>-202</w:t>
            </w:r>
            <w:r>
              <w:rPr>
                <w:rFonts w:hint="default"/>
                <w:lang w:val="ru-RU"/>
              </w:rPr>
              <w:t>7</w:t>
            </w:r>
            <w:r>
              <w:t>г</w:t>
            </w:r>
            <w:r>
              <w:rPr>
                <w:lang w:val="ru-RU"/>
              </w:rPr>
              <w:t>г</w:t>
            </w:r>
            <w:r>
              <w:rPr>
                <w:rFonts w:hint="default"/>
                <w:lang w:val="ru-RU"/>
              </w:rPr>
              <w:t xml:space="preserve"> ТСН «Эдинбург» ООО «Инвестор» в лице ген. Директора Бочкова Евгения Александровича </w:t>
            </w:r>
          </w:p>
          <w:p w14:paraId="23D3FE7D">
            <w:pPr>
              <w:spacing w:after="0" w:line="240" w:lineRule="auto"/>
              <w:jc w:val="both"/>
            </w:pPr>
            <w:r>
              <w:t>11. Избрать членом ревизионной комиссии на 2023-2025гг. Лещенкову Людмилу Николаевну.</w:t>
            </w:r>
          </w:p>
          <w:p w14:paraId="16D6B7BC">
            <w:pPr>
              <w:spacing w:after="0" w:line="240" w:lineRule="auto"/>
              <w:jc w:val="both"/>
            </w:pPr>
            <w:r>
              <w:t>12. Избрать членом ревизионной комиссии на 2023-2025гг. Олейника Александра Васильевича.</w:t>
            </w:r>
          </w:p>
          <w:p w14:paraId="0D47468C">
            <w:pPr>
              <w:spacing w:after="0" w:line="240" w:lineRule="auto"/>
              <w:jc w:val="both"/>
              <w:rPr>
                <w:rFonts w:hint="default"/>
                <w:lang w:val="ru-RU"/>
              </w:rPr>
            </w:pPr>
            <w:r>
              <w:t xml:space="preserve">13. </w:t>
            </w:r>
            <w:r>
              <w:rPr>
                <w:lang w:val="ru-RU"/>
              </w:rPr>
              <w:t>Оформление</w:t>
            </w:r>
            <w:r>
              <w:rPr>
                <w:rFonts w:hint="default"/>
                <w:lang w:val="ru-RU"/>
              </w:rPr>
              <w:t xml:space="preserve"> в общедолевую собственность всех собственников дома, помещений входной </w:t>
            </w:r>
            <w:r>
              <w:rPr>
                <w:rFonts w:hint="default" w:ascii="Calibri" w:hAnsi="Calibri" w:eastAsia="Calibri"/>
                <w:lang w:val="ru-RU"/>
              </w:rPr>
              <w:t>группы</w:t>
            </w:r>
            <w:r>
              <w:rPr>
                <w:rFonts w:hint="default"/>
                <w:lang w:val="ru-RU"/>
              </w:rPr>
              <w:t>, кадастровые номера:90:25:010104:6316 - 34,3 м.кв.  90:25:010104:6315 - 16,9 м.кв.90:25:010102:3137 - 61,1 м.кв</w:t>
            </w:r>
          </w:p>
          <w:p w14:paraId="7A25490A">
            <w:pPr>
              <w:spacing w:after="0" w:line="240" w:lineRule="auto"/>
              <w:jc w:val="both"/>
              <w:rPr>
                <w:rFonts w:hint="default" w:ascii="Calibri" w:hAnsi="Calibri" w:eastAsia="Calibri"/>
                <w:lang w:val="ru-RU"/>
              </w:rPr>
            </w:pPr>
            <w:r>
              <w:t xml:space="preserve">14. </w:t>
            </w:r>
            <w:r>
              <w:rPr>
                <w:lang w:val="ru-RU"/>
              </w:rPr>
              <w:t>Р</w:t>
            </w:r>
            <w:r>
              <w:rPr>
                <w:rFonts w:ascii="Calibri" w:hAnsi="Calibri" w:eastAsia="Calibri"/>
                <w:lang w:val="ru-RU"/>
              </w:rPr>
              <w:t>емонт</w:t>
            </w:r>
            <w:r>
              <w:rPr>
                <w:rFonts w:hint="default" w:ascii="Calibri" w:hAnsi="Calibri" w:eastAsia="Calibri"/>
                <w:lang w:val="ru-RU"/>
              </w:rPr>
              <w:t xml:space="preserve"> фасада за счет средств капитального ремонта</w:t>
            </w:r>
          </w:p>
          <w:p w14:paraId="6D76B246">
            <w:pPr>
              <w:spacing w:after="0" w:line="240" w:lineRule="auto"/>
              <w:jc w:val="both"/>
              <w:rPr>
                <w:rFonts w:hint="default"/>
                <w:lang w:val="ru-RU"/>
              </w:rPr>
            </w:pPr>
            <w:r>
              <w:rPr>
                <w:rFonts w:hint="default" w:ascii="Calibri" w:hAnsi="Calibri" w:eastAsia="Calibri"/>
                <w:lang w:val="ru-RU"/>
              </w:rPr>
              <w:t>15.</w:t>
            </w:r>
            <w:r>
              <w:rPr>
                <w:rFonts w:ascii="Calibri" w:hAnsi="Calibri" w:eastAsia="Calibri"/>
                <w:lang w:val="ru-RU"/>
              </w:rPr>
              <w:t>Замена</w:t>
            </w:r>
            <w:r>
              <w:rPr>
                <w:rFonts w:hint="default"/>
                <w:lang w:val="ru-RU"/>
              </w:rPr>
              <w:t xml:space="preserve"> шлагбаумов, ворот в паркинг в связи с их капительным износом и опасностью эксплуатации.</w:t>
            </w:r>
          </w:p>
          <w:p w14:paraId="624CD779">
            <w:pPr>
              <w:spacing w:after="0" w:line="240" w:lineRule="auto"/>
              <w:jc w:val="both"/>
              <w:rPr>
                <w:b/>
                <w:i/>
              </w:rPr>
            </w:pPr>
          </w:p>
          <w:p w14:paraId="41269A2B">
            <w:pPr>
              <w:spacing w:after="0" w:line="240" w:lineRule="auto"/>
              <w:jc w:val="both"/>
              <w:rPr>
                <w:b/>
                <w:i/>
              </w:rPr>
            </w:pPr>
          </w:p>
          <w:p w14:paraId="5C894B8F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Порядок ознакомления с материалами общего собрания: на сайте ТСН в электронном виде, на ресепшн входа в дом – в бумажном виде с 2</w:t>
            </w:r>
            <w:r>
              <w:rPr>
                <w:rFonts w:hint="default"/>
                <w:b/>
                <w:i/>
                <w:lang w:val="ru-RU"/>
              </w:rPr>
              <w:t>0</w:t>
            </w:r>
            <w:r>
              <w:rPr>
                <w:b/>
                <w:i/>
              </w:rPr>
              <w:t>.0</w:t>
            </w:r>
            <w:r>
              <w:rPr>
                <w:rFonts w:hint="default"/>
                <w:b/>
                <w:i/>
                <w:lang w:val="ru-RU"/>
              </w:rPr>
              <w:t>5</w:t>
            </w:r>
            <w:r>
              <w:rPr>
                <w:b/>
                <w:i/>
              </w:rPr>
              <w:t>.202</w:t>
            </w:r>
            <w:r>
              <w:rPr>
                <w:rFonts w:hint="default"/>
                <w:b/>
                <w:i/>
                <w:lang w:val="ru-RU"/>
              </w:rPr>
              <w:t>5</w:t>
            </w:r>
            <w:r>
              <w:rPr>
                <w:b/>
                <w:i/>
              </w:rPr>
              <w:t xml:space="preserve"> г.</w:t>
            </w:r>
          </w:p>
          <w:p w14:paraId="1A248C09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Убедительная просьба ко всем собственникам помещений для участия во очередном Общем собрании предоставить копии правоустанавливающих документов на объекты недвижимости в доме для  ведения Реестра собственников объектов и членов ТСН, корректного подсчета голосов.</w:t>
            </w:r>
          </w:p>
          <w:p w14:paraId="071CFC01">
            <w:pP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.</w:t>
            </w:r>
          </w:p>
        </w:tc>
      </w:tr>
    </w:tbl>
    <w:p w14:paraId="598D9BBD">
      <w:pPr>
        <w:spacing w:after="0"/>
        <w:jc w:val="both"/>
      </w:pPr>
    </w:p>
    <w:p w14:paraId="7F72A367"/>
    <w:sectPr>
      <w:pgSz w:w="11906" w:h="16838"/>
      <w:pgMar w:top="1134" w:right="850" w:bottom="709" w:left="127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35E93"/>
    <w:multiLevelType w:val="singleLevel"/>
    <w:tmpl w:val="E4135E9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E8"/>
    <w:rsid w:val="00424FAC"/>
    <w:rsid w:val="005425BB"/>
    <w:rsid w:val="00551973"/>
    <w:rsid w:val="005F28B4"/>
    <w:rsid w:val="00650C71"/>
    <w:rsid w:val="0086359E"/>
    <w:rsid w:val="008D28B1"/>
    <w:rsid w:val="009041B1"/>
    <w:rsid w:val="009A0D03"/>
    <w:rsid w:val="00B23E26"/>
    <w:rsid w:val="00BE6EE8"/>
    <w:rsid w:val="00CC58EB"/>
    <w:rsid w:val="00D24020"/>
    <w:rsid w:val="00D7443F"/>
    <w:rsid w:val="00DE4CA4"/>
    <w:rsid w:val="00EF0FA5"/>
    <w:rsid w:val="00FE36F9"/>
    <w:rsid w:val="119D73DC"/>
    <w:rsid w:val="132D5ED7"/>
    <w:rsid w:val="5817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1479</Characters>
  <Lines>12</Lines>
  <Paragraphs>3</Paragraphs>
  <TotalTime>1</TotalTime>
  <ScaleCrop>false</ScaleCrop>
  <LinksUpToDate>false</LinksUpToDate>
  <CharactersWithSpaces>1735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2024-03-27T12:57:00Z</dcterms:created>
  <dc:creator>a</dc:creator>
  <cp:lastModifiedBy>Spectre</cp:lastModifiedBy>
  <dcterms:modified xsi:type="dcterms:W3CDTF">2025-05-08T09:38:06Z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58F746D9CBAF486285CFBBD6735A3300_12</vt:lpwstr>
  </property>
</Properties>
</file>